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8C1C3" w14:textId="77777777" w:rsidR="00E1160F" w:rsidRPr="002B2803" w:rsidRDefault="00A17EF6" w:rsidP="00475408">
      <w:pPr>
        <w:jc w:val="center"/>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B2803">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DD Form 2875</w:t>
      </w:r>
      <w:r w:rsidR="00475408" w:rsidRPr="002B2803">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information/</w:t>
      </w:r>
      <w:r w:rsidRPr="002B2803">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Q </w:t>
      </w:r>
      <w:r w:rsidR="00475408" w:rsidRPr="002B2803">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&amp;</w:t>
      </w:r>
      <w:r w:rsidRPr="002B2803">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A’s</w:t>
      </w:r>
    </w:p>
    <w:p w14:paraId="33FE4D44" w14:textId="77777777" w:rsidR="00475408" w:rsidRPr="00475408" w:rsidRDefault="00475408" w:rsidP="00CC40F7">
      <w:pPr>
        <w:spacing w:line="240" w:lineRule="auto"/>
        <w:jc w:val="center"/>
        <w:rPr>
          <w:b/>
          <w:sz w:val="40"/>
          <w:szCs w:val="40"/>
        </w:rPr>
      </w:pPr>
    </w:p>
    <w:p w14:paraId="3DE708CA" w14:textId="77777777" w:rsidR="00E1160F" w:rsidRPr="002130BD" w:rsidRDefault="002130BD" w:rsidP="00CC40F7">
      <w:pPr>
        <w:spacing w:line="240" w:lineRule="auto"/>
        <w:rPr>
          <w:b/>
          <w:color w:val="002060"/>
          <w:sz w:val="28"/>
          <w:szCs w:val="28"/>
          <w:u w:val="single"/>
        </w:rPr>
      </w:pPr>
      <w:r>
        <w:rPr>
          <w:b/>
          <w:color w:val="002060"/>
          <w:sz w:val="28"/>
          <w:szCs w:val="28"/>
          <w:u w:val="single"/>
        </w:rPr>
        <w:t>REQUIRED SIGNATURES</w:t>
      </w:r>
    </w:p>
    <w:p w14:paraId="6348F41D" w14:textId="5C9F8A46" w:rsidR="00E1160F" w:rsidRPr="002130BD" w:rsidRDefault="00E1160F" w:rsidP="00CC40F7">
      <w:pPr>
        <w:spacing w:line="240" w:lineRule="auto"/>
        <w:rPr>
          <w:color w:val="002060"/>
          <w:sz w:val="28"/>
          <w:szCs w:val="28"/>
        </w:rPr>
      </w:pPr>
      <w:r w:rsidRPr="002130BD">
        <w:rPr>
          <w:b/>
          <w:color w:val="002060"/>
          <w:sz w:val="28"/>
          <w:szCs w:val="28"/>
        </w:rPr>
        <w:t>Block 11:</w:t>
      </w:r>
      <w:r w:rsidRPr="002130BD">
        <w:rPr>
          <w:color w:val="002060"/>
          <w:sz w:val="28"/>
          <w:szCs w:val="28"/>
        </w:rPr>
        <w:t xml:space="preserve"> Users Signature</w:t>
      </w:r>
      <w:r w:rsidRPr="00CC40F7">
        <w:rPr>
          <w:color w:val="002060"/>
          <w:sz w:val="27"/>
          <w:szCs w:val="27"/>
        </w:rPr>
        <w:t>.</w:t>
      </w:r>
      <w:r w:rsidR="00F81FEE" w:rsidRPr="00CC40F7">
        <w:rPr>
          <w:color w:val="002060"/>
          <w:sz w:val="27"/>
          <w:szCs w:val="27"/>
        </w:rPr>
        <w:t xml:space="preserve"> </w:t>
      </w:r>
      <w:r w:rsidR="00F81FEE" w:rsidRPr="00CC40F7">
        <w:rPr>
          <w:color w:val="FF0000"/>
          <w:sz w:val="27"/>
          <w:szCs w:val="27"/>
        </w:rPr>
        <w:t xml:space="preserve">(Electronically signing block 11 locks blocks 1-12 and </w:t>
      </w:r>
      <w:r w:rsidR="00FC5501">
        <w:rPr>
          <w:color w:val="FF0000"/>
          <w:sz w:val="27"/>
          <w:szCs w:val="27"/>
        </w:rPr>
        <w:t>20</w:t>
      </w:r>
      <w:r w:rsidR="00F81FEE" w:rsidRPr="00CC40F7">
        <w:rPr>
          <w:color w:val="FF0000"/>
          <w:sz w:val="27"/>
          <w:szCs w:val="27"/>
        </w:rPr>
        <w:t>)</w:t>
      </w:r>
    </w:p>
    <w:p w14:paraId="00C9E85C" w14:textId="3408C7A2" w:rsidR="00E1160F" w:rsidRPr="002130BD" w:rsidRDefault="00E1160F" w:rsidP="00CC40F7">
      <w:pPr>
        <w:spacing w:line="240" w:lineRule="auto"/>
        <w:rPr>
          <w:color w:val="002060"/>
          <w:sz w:val="28"/>
          <w:szCs w:val="28"/>
        </w:rPr>
      </w:pPr>
      <w:r w:rsidRPr="002130BD">
        <w:rPr>
          <w:b/>
          <w:color w:val="002060"/>
          <w:sz w:val="28"/>
          <w:szCs w:val="28"/>
        </w:rPr>
        <w:t>Block 1</w:t>
      </w:r>
      <w:r w:rsidR="00E25549">
        <w:rPr>
          <w:b/>
          <w:color w:val="002060"/>
          <w:sz w:val="28"/>
          <w:szCs w:val="28"/>
        </w:rPr>
        <w:t>7</w:t>
      </w:r>
      <w:r w:rsidRPr="002130BD">
        <w:rPr>
          <w:b/>
          <w:color w:val="002060"/>
          <w:sz w:val="28"/>
          <w:szCs w:val="28"/>
        </w:rPr>
        <w:t>:</w:t>
      </w:r>
      <w:r w:rsidRPr="002130BD">
        <w:rPr>
          <w:color w:val="002060"/>
          <w:sz w:val="28"/>
          <w:szCs w:val="28"/>
        </w:rPr>
        <w:t xml:space="preserve"> Users supervisor, </w:t>
      </w:r>
      <w:r w:rsidR="006334AE">
        <w:rPr>
          <w:color w:val="002060"/>
          <w:sz w:val="28"/>
          <w:szCs w:val="28"/>
        </w:rPr>
        <w:t xml:space="preserve">a </w:t>
      </w:r>
      <w:r w:rsidRPr="002130BD">
        <w:rPr>
          <w:color w:val="002060"/>
          <w:sz w:val="28"/>
          <w:szCs w:val="28"/>
        </w:rPr>
        <w:t xml:space="preserve">supervisor considered as part of the </w:t>
      </w:r>
      <w:r w:rsidR="00D21D98" w:rsidRPr="002130BD">
        <w:rPr>
          <w:color w:val="002060"/>
          <w:sz w:val="28"/>
          <w:szCs w:val="28"/>
        </w:rPr>
        <w:t>user’s</w:t>
      </w:r>
      <w:r w:rsidRPr="002130BD">
        <w:rPr>
          <w:color w:val="002060"/>
          <w:sz w:val="28"/>
          <w:szCs w:val="28"/>
        </w:rPr>
        <w:t xml:space="preserve"> chain of command.</w:t>
      </w:r>
      <w:r w:rsidR="00F81FEE" w:rsidRPr="00F81FEE">
        <w:rPr>
          <w:color w:val="FF0000"/>
          <w:sz w:val="28"/>
          <w:szCs w:val="28"/>
        </w:rPr>
        <w:t xml:space="preserve"> (</w:t>
      </w:r>
      <w:r w:rsidR="00F81FEE">
        <w:rPr>
          <w:color w:val="FF0000"/>
          <w:sz w:val="28"/>
          <w:szCs w:val="28"/>
        </w:rPr>
        <w:t xml:space="preserve">Electronically signing block </w:t>
      </w:r>
      <w:r w:rsidR="00D47E19">
        <w:rPr>
          <w:color w:val="FF0000"/>
          <w:sz w:val="28"/>
          <w:szCs w:val="28"/>
        </w:rPr>
        <w:t>17d</w:t>
      </w:r>
      <w:r w:rsidR="00F81FEE" w:rsidRPr="00F81FEE">
        <w:rPr>
          <w:color w:val="FF0000"/>
          <w:sz w:val="28"/>
          <w:szCs w:val="28"/>
        </w:rPr>
        <w:t xml:space="preserve"> locks blocks </w:t>
      </w:r>
      <w:r w:rsidR="00D47E19">
        <w:rPr>
          <w:color w:val="FF0000"/>
          <w:sz w:val="28"/>
          <w:szCs w:val="28"/>
        </w:rPr>
        <w:t>16</w:t>
      </w:r>
      <w:r w:rsidR="00F81FEE">
        <w:rPr>
          <w:color w:val="FF0000"/>
          <w:sz w:val="28"/>
          <w:szCs w:val="28"/>
        </w:rPr>
        <w:t>-</w:t>
      </w:r>
      <w:r w:rsidR="00310BBD">
        <w:rPr>
          <w:color w:val="FF0000"/>
          <w:sz w:val="28"/>
          <w:szCs w:val="28"/>
        </w:rPr>
        <w:t>17a</w:t>
      </w:r>
      <w:r w:rsidR="00F81FEE" w:rsidRPr="00F81FEE">
        <w:rPr>
          <w:color w:val="FF0000"/>
          <w:sz w:val="28"/>
          <w:szCs w:val="28"/>
        </w:rPr>
        <w:t xml:space="preserve"> and </w:t>
      </w:r>
      <w:r w:rsidR="00310BBD">
        <w:rPr>
          <w:color w:val="FF0000"/>
          <w:sz w:val="28"/>
          <w:szCs w:val="28"/>
        </w:rPr>
        <w:t>20</w:t>
      </w:r>
      <w:r w:rsidR="00F81FEE" w:rsidRPr="00F81FEE">
        <w:rPr>
          <w:color w:val="FF0000"/>
          <w:sz w:val="28"/>
          <w:szCs w:val="28"/>
        </w:rPr>
        <w:t>)</w:t>
      </w:r>
    </w:p>
    <w:p w14:paraId="5CE3D382" w14:textId="5A7DF71B" w:rsidR="00E1160F" w:rsidRPr="002130BD" w:rsidRDefault="00E1160F" w:rsidP="00CC40F7">
      <w:pPr>
        <w:spacing w:line="240" w:lineRule="auto"/>
        <w:rPr>
          <w:color w:val="002060"/>
          <w:sz w:val="28"/>
          <w:szCs w:val="28"/>
        </w:rPr>
      </w:pPr>
      <w:r w:rsidRPr="002130BD">
        <w:rPr>
          <w:b/>
          <w:color w:val="002060"/>
          <w:sz w:val="28"/>
          <w:szCs w:val="28"/>
        </w:rPr>
        <w:t xml:space="preserve">Block </w:t>
      </w:r>
      <w:r w:rsidR="00E25549">
        <w:rPr>
          <w:b/>
          <w:color w:val="002060"/>
          <w:sz w:val="28"/>
          <w:szCs w:val="28"/>
        </w:rPr>
        <w:t>18</w:t>
      </w:r>
      <w:r w:rsidRPr="002130BD">
        <w:rPr>
          <w:b/>
          <w:color w:val="002060"/>
          <w:sz w:val="28"/>
          <w:szCs w:val="28"/>
        </w:rPr>
        <w:t>:</w:t>
      </w:r>
      <w:r w:rsidRPr="002130BD">
        <w:rPr>
          <w:color w:val="002060"/>
          <w:sz w:val="28"/>
          <w:szCs w:val="28"/>
        </w:rPr>
        <w:t xml:space="preserve"> Program Manager</w:t>
      </w:r>
      <w:r w:rsidR="00EC0E6F">
        <w:rPr>
          <w:color w:val="002060"/>
          <w:sz w:val="28"/>
          <w:szCs w:val="28"/>
        </w:rPr>
        <w:t xml:space="preserve">, </w:t>
      </w:r>
      <w:r w:rsidR="00E25549">
        <w:rPr>
          <w:color w:val="002060"/>
          <w:sz w:val="28"/>
          <w:szCs w:val="28"/>
        </w:rPr>
        <w:t>YNCS Christopher George</w:t>
      </w:r>
      <w:r w:rsidR="00F81FEE">
        <w:rPr>
          <w:color w:val="002060"/>
          <w:sz w:val="28"/>
          <w:szCs w:val="28"/>
        </w:rPr>
        <w:t xml:space="preserve"> </w:t>
      </w:r>
      <w:r w:rsidR="00F81FEE" w:rsidRPr="00F81FEE">
        <w:rPr>
          <w:color w:val="FF0000"/>
          <w:sz w:val="28"/>
          <w:szCs w:val="28"/>
        </w:rPr>
        <w:t>(</w:t>
      </w:r>
      <w:r w:rsidR="00F81FEE">
        <w:rPr>
          <w:color w:val="FF0000"/>
          <w:sz w:val="28"/>
          <w:szCs w:val="28"/>
        </w:rPr>
        <w:t xml:space="preserve">Electronically signing block </w:t>
      </w:r>
      <w:r w:rsidR="00D47E19">
        <w:rPr>
          <w:color w:val="FF0000"/>
          <w:sz w:val="28"/>
          <w:szCs w:val="28"/>
        </w:rPr>
        <w:t>18</w:t>
      </w:r>
      <w:r w:rsidR="00F81FEE">
        <w:rPr>
          <w:color w:val="FF0000"/>
          <w:sz w:val="28"/>
          <w:szCs w:val="28"/>
        </w:rPr>
        <w:t xml:space="preserve"> locks blocks </w:t>
      </w:r>
      <w:r w:rsidR="00D47E19">
        <w:rPr>
          <w:color w:val="FF0000"/>
          <w:sz w:val="28"/>
          <w:szCs w:val="28"/>
        </w:rPr>
        <w:t>18-18b</w:t>
      </w:r>
      <w:r w:rsidR="00F81FEE">
        <w:rPr>
          <w:color w:val="FF0000"/>
          <w:sz w:val="28"/>
          <w:szCs w:val="28"/>
        </w:rPr>
        <w:t>)</w:t>
      </w:r>
    </w:p>
    <w:p w14:paraId="2B360403" w14:textId="2A2C57CE" w:rsidR="00475408" w:rsidRDefault="00E1160F" w:rsidP="00CC40F7">
      <w:pPr>
        <w:pBdr>
          <w:bottom w:val="single" w:sz="12" w:space="1" w:color="auto"/>
        </w:pBdr>
        <w:spacing w:line="240" w:lineRule="auto"/>
        <w:rPr>
          <w:color w:val="002060"/>
          <w:sz w:val="28"/>
          <w:szCs w:val="28"/>
        </w:rPr>
      </w:pPr>
      <w:r w:rsidRPr="002130BD">
        <w:rPr>
          <w:b/>
          <w:color w:val="002060"/>
          <w:sz w:val="28"/>
          <w:szCs w:val="28"/>
        </w:rPr>
        <w:t xml:space="preserve">Block </w:t>
      </w:r>
      <w:r w:rsidR="00E25549">
        <w:rPr>
          <w:b/>
          <w:color w:val="002060"/>
          <w:sz w:val="28"/>
          <w:szCs w:val="28"/>
        </w:rPr>
        <w:t>22</w:t>
      </w:r>
      <w:r w:rsidRPr="002130BD">
        <w:rPr>
          <w:b/>
          <w:color w:val="002060"/>
          <w:sz w:val="28"/>
          <w:szCs w:val="28"/>
        </w:rPr>
        <w:t>:</w:t>
      </w:r>
      <w:r w:rsidRPr="002130BD">
        <w:rPr>
          <w:color w:val="002060"/>
          <w:sz w:val="28"/>
          <w:szCs w:val="28"/>
        </w:rPr>
        <w:t xml:space="preserve"> </w:t>
      </w:r>
      <w:r w:rsidR="005313D7" w:rsidRPr="002130BD">
        <w:rPr>
          <w:color w:val="002060"/>
          <w:sz w:val="28"/>
          <w:szCs w:val="28"/>
        </w:rPr>
        <w:t>Local CSO, Equip M</w:t>
      </w:r>
      <w:r w:rsidRPr="002130BD">
        <w:rPr>
          <w:color w:val="002060"/>
          <w:sz w:val="28"/>
          <w:szCs w:val="28"/>
        </w:rPr>
        <w:t>anager</w:t>
      </w:r>
      <w:r w:rsidR="00BF6A13" w:rsidRPr="002130BD">
        <w:rPr>
          <w:color w:val="002060"/>
          <w:sz w:val="28"/>
          <w:szCs w:val="28"/>
        </w:rPr>
        <w:t>,</w:t>
      </w:r>
      <w:r w:rsidR="005313D7" w:rsidRPr="002130BD">
        <w:rPr>
          <w:color w:val="002060"/>
          <w:sz w:val="28"/>
          <w:szCs w:val="28"/>
        </w:rPr>
        <w:t xml:space="preserve"> District Security M</w:t>
      </w:r>
      <w:r w:rsidRPr="002130BD">
        <w:rPr>
          <w:color w:val="002060"/>
          <w:sz w:val="28"/>
          <w:szCs w:val="28"/>
        </w:rPr>
        <w:t>anager</w:t>
      </w:r>
      <w:r w:rsidR="00BF6A13" w:rsidRPr="002130BD">
        <w:rPr>
          <w:color w:val="002060"/>
          <w:sz w:val="28"/>
          <w:szCs w:val="28"/>
        </w:rPr>
        <w:t>, Command Security Officer.</w:t>
      </w:r>
      <w:r w:rsidR="00F81FEE">
        <w:rPr>
          <w:color w:val="002060"/>
          <w:sz w:val="28"/>
          <w:szCs w:val="28"/>
        </w:rPr>
        <w:t xml:space="preserve"> </w:t>
      </w:r>
      <w:r w:rsidR="00F81FEE" w:rsidRPr="00F81FEE">
        <w:rPr>
          <w:color w:val="FF0000"/>
          <w:sz w:val="28"/>
          <w:szCs w:val="28"/>
        </w:rPr>
        <w:t>(</w:t>
      </w:r>
      <w:r w:rsidR="00F81FEE">
        <w:rPr>
          <w:color w:val="FF0000"/>
          <w:sz w:val="28"/>
          <w:szCs w:val="28"/>
        </w:rPr>
        <w:t xml:space="preserve">Electronically signing block </w:t>
      </w:r>
      <w:r w:rsidR="00F24DF8">
        <w:rPr>
          <w:color w:val="FF0000"/>
          <w:sz w:val="28"/>
          <w:szCs w:val="28"/>
        </w:rPr>
        <w:t>25</w:t>
      </w:r>
      <w:r w:rsidR="00F81FEE" w:rsidRPr="00F81FEE">
        <w:rPr>
          <w:color w:val="FF0000"/>
          <w:sz w:val="28"/>
          <w:szCs w:val="28"/>
        </w:rPr>
        <w:t xml:space="preserve"> locks blocks </w:t>
      </w:r>
      <w:r w:rsidR="00D47E19">
        <w:rPr>
          <w:color w:val="FF0000"/>
          <w:sz w:val="28"/>
          <w:szCs w:val="28"/>
        </w:rPr>
        <w:t>22-26</w:t>
      </w:r>
      <w:r w:rsidR="00F81FEE">
        <w:rPr>
          <w:color w:val="FF0000"/>
          <w:sz w:val="28"/>
          <w:szCs w:val="28"/>
        </w:rPr>
        <w:t>)</w:t>
      </w:r>
    </w:p>
    <w:p w14:paraId="5244A79A" w14:textId="15A143B1" w:rsidR="003A52EA" w:rsidRDefault="003A52EA" w:rsidP="00CC40F7">
      <w:pPr>
        <w:pBdr>
          <w:bottom w:val="single" w:sz="12" w:space="1" w:color="auto"/>
        </w:pBdr>
        <w:spacing w:line="240" w:lineRule="auto"/>
        <w:rPr>
          <w:color w:val="002060"/>
          <w:sz w:val="28"/>
          <w:szCs w:val="28"/>
        </w:rPr>
      </w:pPr>
      <w:r>
        <w:rPr>
          <w:b/>
          <w:color w:val="002060"/>
          <w:sz w:val="28"/>
          <w:szCs w:val="28"/>
        </w:rPr>
        <w:t xml:space="preserve">Part IV </w:t>
      </w:r>
      <w:r w:rsidR="00821247">
        <w:rPr>
          <w:b/>
          <w:color w:val="002060"/>
          <w:sz w:val="28"/>
          <w:szCs w:val="28"/>
        </w:rPr>
        <w:t>“</w:t>
      </w:r>
      <w:r>
        <w:rPr>
          <w:b/>
          <w:color w:val="002060"/>
          <w:sz w:val="28"/>
          <w:szCs w:val="28"/>
        </w:rPr>
        <w:t>Processed by</w:t>
      </w:r>
      <w:r w:rsidR="00821247">
        <w:rPr>
          <w:b/>
          <w:color w:val="002060"/>
          <w:sz w:val="28"/>
          <w:szCs w:val="28"/>
        </w:rPr>
        <w:t>”</w:t>
      </w:r>
      <w:r>
        <w:rPr>
          <w:b/>
          <w:color w:val="002060"/>
          <w:sz w:val="28"/>
          <w:szCs w:val="28"/>
        </w:rPr>
        <w:t xml:space="preserve">: </w:t>
      </w:r>
      <w:r>
        <w:rPr>
          <w:color w:val="002060"/>
          <w:sz w:val="28"/>
          <w:szCs w:val="28"/>
        </w:rPr>
        <w:t>MAJCOM/Program Manager Signature (more detailed information below</w:t>
      </w:r>
      <w:r w:rsidR="00D86C7D">
        <w:rPr>
          <w:color w:val="002060"/>
          <w:sz w:val="28"/>
          <w:szCs w:val="28"/>
        </w:rPr>
        <w:t xml:space="preserve"> in block information</w:t>
      </w:r>
      <w:r>
        <w:rPr>
          <w:color w:val="002060"/>
          <w:sz w:val="28"/>
          <w:szCs w:val="28"/>
        </w:rPr>
        <w:t>)</w:t>
      </w:r>
    </w:p>
    <w:p w14:paraId="2EDEA7D9" w14:textId="7B246542" w:rsidR="00F81FEE" w:rsidRPr="00F81FEE" w:rsidRDefault="00F81FEE" w:rsidP="00CC40F7">
      <w:pPr>
        <w:pBdr>
          <w:bottom w:val="single" w:sz="12" w:space="1" w:color="auto"/>
        </w:pBdr>
        <w:spacing w:line="240" w:lineRule="auto"/>
        <w:rPr>
          <w:b/>
          <w:color w:val="002060"/>
          <w:sz w:val="28"/>
          <w:szCs w:val="28"/>
        </w:rPr>
      </w:pPr>
      <w:r w:rsidRPr="00F81FEE">
        <w:rPr>
          <w:b/>
          <w:color w:val="FF0000"/>
          <w:sz w:val="28"/>
          <w:szCs w:val="28"/>
        </w:rPr>
        <w:t>** E</w:t>
      </w:r>
      <w:r>
        <w:rPr>
          <w:b/>
          <w:color w:val="FF0000"/>
          <w:sz w:val="28"/>
          <w:szCs w:val="28"/>
        </w:rPr>
        <w:t>nsure all</w:t>
      </w:r>
      <w:r w:rsidRPr="00F81FEE">
        <w:rPr>
          <w:b/>
          <w:color w:val="FF0000"/>
          <w:sz w:val="28"/>
          <w:szCs w:val="28"/>
        </w:rPr>
        <w:t xml:space="preserve"> block</w:t>
      </w:r>
      <w:r w:rsidR="00A11A19">
        <w:rPr>
          <w:b/>
          <w:color w:val="FF0000"/>
          <w:sz w:val="28"/>
          <w:szCs w:val="28"/>
        </w:rPr>
        <w:t>s</w:t>
      </w:r>
      <w:r w:rsidRPr="00F81FEE">
        <w:rPr>
          <w:b/>
          <w:color w:val="FF0000"/>
          <w:sz w:val="28"/>
          <w:szCs w:val="28"/>
        </w:rPr>
        <w:t xml:space="preserve"> in</w:t>
      </w:r>
      <w:r>
        <w:rPr>
          <w:b/>
          <w:color w:val="FF0000"/>
          <w:sz w:val="28"/>
          <w:szCs w:val="28"/>
        </w:rPr>
        <w:t xml:space="preserve"> a </w:t>
      </w:r>
      <w:r w:rsidRPr="00F81FEE">
        <w:rPr>
          <w:b/>
          <w:color w:val="FF0000"/>
          <w:sz w:val="28"/>
          <w:szCs w:val="28"/>
        </w:rPr>
        <w:t xml:space="preserve">section are </w:t>
      </w:r>
      <w:proofErr w:type="gramStart"/>
      <w:r w:rsidRPr="00F81FEE">
        <w:rPr>
          <w:b/>
          <w:color w:val="FF0000"/>
          <w:sz w:val="28"/>
          <w:szCs w:val="28"/>
        </w:rPr>
        <w:t>completely filled</w:t>
      </w:r>
      <w:proofErr w:type="gramEnd"/>
      <w:r w:rsidRPr="00F81FEE">
        <w:rPr>
          <w:b/>
          <w:color w:val="FF0000"/>
          <w:sz w:val="28"/>
          <w:szCs w:val="28"/>
        </w:rPr>
        <w:t xml:space="preserve"> out before it is electronically signed</w:t>
      </w:r>
      <w:proofErr w:type="gramStart"/>
      <w:r w:rsidRPr="00F81FEE">
        <w:rPr>
          <w:b/>
          <w:color w:val="FF0000"/>
          <w:sz w:val="28"/>
          <w:szCs w:val="28"/>
        </w:rPr>
        <w:t>.)*</w:t>
      </w:r>
      <w:proofErr w:type="gramEnd"/>
      <w:r w:rsidRPr="00F81FEE">
        <w:rPr>
          <w:b/>
          <w:color w:val="FF0000"/>
          <w:sz w:val="28"/>
          <w:szCs w:val="28"/>
        </w:rPr>
        <w:t>*</w:t>
      </w:r>
    </w:p>
    <w:p w14:paraId="465F0469" w14:textId="77777777" w:rsidR="00B55111" w:rsidRDefault="00B55111" w:rsidP="00961A42">
      <w:pPr>
        <w:rPr>
          <w:b/>
          <w:sz w:val="28"/>
          <w:szCs w:val="28"/>
        </w:rPr>
      </w:pPr>
    </w:p>
    <w:p w14:paraId="2ED9EEB3" w14:textId="63CCE44B" w:rsidR="002B2803" w:rsidRDefault="00CC40F7" w:rsidP="00961A42">
      <w:pPr>
        <w:rPr>
          <w:b/>
          <w:sz w:val="28"/>
          <w:szCs w:val="28"/>
        </w:rPr>
      </w:pPr>
      <w:r>
        <w:rPr>
          <w:b/>
          <w:sz w:val="28"/>
          <w:szCs w:val="28"/>
        </w:rPr>
        <w:t>*Sequence of events*</w:t>
      </w:r>
    </w:p>
    <w:p w14:paraId="114BDA39" w14:textId="6E686F89" w:rsidR="00CC40F7" w:rsidRDefault="00CC40F7" w:rsidP="00961A42">
      <w:pPr>
        <w:rPr>
          <w:sz w:val="24"/>
          <w:szCs w:val="28"/>
        </w:rPr>
      </w:pPr>
      <w:r>
        <w:rPr>
          <w:b/>
          <w:sz w:val="28"/>
          <w:szCs w:val="28"/>
        </w:rPr>
        <w:tab/>
      </w:r>
      <w:r w:rsidR="00B55111">
        <w:rPr>
          <w:b/>
          <w:sz w:val="28"/>
          <w:szCs w:val="28"/>
        </w:rPr>
        <w:t>1</w:t>
      </w:r>
      <w:r w:rsidR="00B55111" w:rsidRPr="00B55111">
        <w:rPr>
          <w:b/>
          <w:sz w:val="28"/>
          <w:szCs w:val="28"/>
          <w:vertAlign w:val="superscript"/>
        </w:rPr>
        <w:t>st</w:t>
      </w:r>
      <w:r w:rsidR="00B55111">
        <w:rPr>
          <w:b/>
          <w:sz w:val="28"/>
          <w:szCs w:val="28"/>
        </w:rPr>
        <w:t xml:space="preserve"> </w:t>
      </w:r>
      <w:r w:rsidRPr="00CC40F7">
        <w:rPr>
          <w:sz w:val="24"/>
          <w:szCs w:val="28"/>
        </w:rPr>
        <w:t>Member completes Parts 1</w:t>
      </w:r>
      <w:r w:rsidR="00B55111">
        <w:rPr>
          <w:sz w:val="24"/>
          <w:szCs w:val="28"/>
        </w:rPr>
        <w:t>,2 &amp; 3 IAW the below. Member will register for an account on iFTDTL without the approved DD2875, upload the unapproved version for account registration purposes. Once Security manager returns form, member will submit valid Cyber Awareness transcript and Designation memo along with the DD-2875</w:t>
      </w:r>
      <w:r w:rsidR="00461B98">
        <w:rPr>
          <w:sz w:val="24"/>
          <w:szCs w:val="28"/>
        </w:rPr>
        <w:t xml:space="preserve"> </w:t>
      </w:r>
      <w:r w:rsidR="00B55111">
        <w:rPr>
          <w:sz w:val="24"/>
          <w:szCs w:val="28"/>
        </w:rPr>
        <w:t>to</w:t>
      </w:r>
      <w:r w:rsidR="00F20EAE">
        <w:rPr>
          <w:sz w:val="24"/>
          <w:szCs w:val="28"/>
        </w:rPr>
        <w:t xml:space="preserve"> their designated</w:t>
      </w:r>
      <w:r w:rsidR="00B55111">
        <w:rPr>
          <w:sz w:val="24"/>
          <w:szCs w:val="28"/>
        </w:rPr>
        <w:t xml:space="preserve"> MAJCOM. </w:t>
      </w:r>
    </w:p>
    <w:p w14:paraId="3BFD2877" w14:textId="7EBF2D80" w:rsidR="00CC40F7" w:rsidRDefault="00CC40F7" w:rsidP="00961A42">
      <w:pPr>
        <w:rPr>
          <w:sz w:val="24"/>
          <w:szCs w:val="28"/>
        </w:rPr>
      </w:pPr>
      <w:r>
        <w:rPr>
          <w:sz w:val="24"/>
          <w:szCs w:val="28"/>
        </w:rPr>
        <w:tab/>
      </w:r>
      <w:r w:rsidR="00B55111" w:rsidRPr="00B55111">
        <w:rPr>
          <w:b/>
          <w:sz w:val="28"/>
          <w:szCs w:val="28"/>
        </w:rPr>
        <w:t>2</w:t>
      </w:r>
      <w:r w:rsidR="00B55111" w:rsidRPr="00B55111">
        <w:rPr>
          <w:b/>
          <w:sz w:val="28"/>
          <w:szCs w:val="28"/>
          <w:vertAlign w:val="superscript"/>
        </w:rPr>
        <w:t>nd</w:t>
      </w:r>
      <w:r w:rsidR="00B55111">
        <w:rPr>
          <w:sz w:val="24"/>
          <w:szCs w:val="28"/>
        </w:rPr>
        <w:t xml:space="preserve"> </w:t>
      </w:r>
      <w:r>
        <w:rPr>
          <w:sz w:val="24"/>
          <w:szCs w:val="28"/>
        </w:rPr>
        <w:t>MAJCOM will audit</w:t>
      </w:r>
      <w:r w:rsidR="003662F5">
        <w:rPr>
          <w:sz w:val="24"/>
          <w:szCs w:val="28"/>
        </w:rPr>
        <w:t xml:space="preserve"> all</w:t>
      </w:r>
      <w:r>
        <w:rPr>
          <w:sz w:val="24"/>
          <w:szCs w:val="28"/>
        </w:rPr>
        <w:t xml:space="preserve"> </w:t>
      </w:r>
      <w:r w:rsidR="003662F5">
        <w:rPr>
          <w:sz w:val="24"/>
          <w:szCs w:val="28"/>
        </w:rPr>
        <w:t xml:space="preserve">documentation (DD-2875, designation memo, and cyber awareness transcript) </w:t>
      </w:r>
      <w:r>
        <w:rPr>
          <w:sz w:val="24"/>
          <w:szCs w:val="28"/>
        </w:rPr>
        <w:t xml:space="preserve">for </w:t>
      </w:r>
      <w:r w:rsidR="003662F5">
        <w:rPr>
          <w:sz w:val="24"/>
          <w:szCs w:val="28"/>
        </w:rPr>
        <w:t xml:space="preserve">any </w:t>
      </w:r>
      <w:r>
        <w:rPr>
          <w:sz w:val="24"/>
          <w:szCs w:val="28"/>
        </w:rPr>
        <w:t xml:space="preserve">errors, then submit to PSC-PSD-fs if </w:t>
      </w:r>
      <w:r w:rsidR="003662F5">
        <w:rPr>
          <w:sz w:val="24"/>
          <w:szCs w:val="28"/>
        </w:rPr>
        <w:t>all is</w:t>
      </w:r>
      <w:r>
        <w:rPr>
          <w:sz w:val="24"/>
          <w:szCs w:val="28"/>
        </w:rPr>
        <w:t xml:space="preserve"> valid and approved on their end. </w:t>
      </w:r>
    </w:p>
    <w:p w14:paraId="7EAAADE0" w14:textId="64297A06" w:rsidR="00B55111" w:rsidRDefault="00CC40F7" w:rsidP="00B55111">
      <w:pPr>
        <w:rPr>
          <w:sz w:val="24"/>
          <w:szCs w:val="28"/>
        </w:rPr>
      </w:pPr>
      <w:r>
        <w:rPr>
          <w:sz w:val="24"/>
          <w:szCs w:val="28"/>
        </w:rPr>
        <w:tab/>
      </w:r>
      <w:r w:rsidR="00B55111" w:rsidRPr="00B55111">
        <w:rPr>
          <w:b/>
          <w:sz w:val="28"/>
          <w:szCs w:val="28"/>
        </w:rPr>
        <w:t>3</w:t>
      </w:r>
      <w:r w:rsidR="00B55111" w:rsidRPr="00B55111">
        <w:rPr>
          <w:b/>
          <w:sz w:val="28"/>
          <w:szCs w:val="28"/>
          <w:vertAlign w:val="superscript"/>
        </w:rPr>
        <w:t>rd</w:t>
      </w:r>
      <w:r w:rsidR="00B55111">
        <w:rPr>
          <w:sz w:val="24"/>
          <w:szCs w:val="28"/>
        </w:rPr>
        <w:t xml:space="preserve"> </w:t>
      </w:r>
      <w:r>
        <w:rPr>
          <w:sz w:val="24"/>
          <w:szCs w:val="28"/>
        </w:rPr>
        <w:t>PSC-PSD-fs will audit all forms and enable iFTDTL account i</w:t>
      </w:r>
      <w:r w:rsidR="00B55111">
        <w:rPr>
          <w:sz w:val="24"/>
          <w:szCs w:val="28"/>
        </w:rPr>
        <w:t>f</w:t>
      </w:r>
      <w:r>
        <w:rPr>
          <w:sz w:val="24"/>
          <w:szCs w:val="28"/>
        </w:rPr>
        <w:t xml:space="preserve"> approved. Approval email will then be sent to MAJCOM with signed DD2875. </w:t>
      </w:r>
    </w:p>
    <w:p w14:paraId="594C7B08" w14:textId="74266E7A" w:rsidR="00AD3A49" w:rsidRDefault="00AD3A49" w:rsidP="00B55111">
      <w:pPr>
        <w:rPr>
          <w:sz w:val="24"/>
          <w:szCs w:val="28"/>
        </w:rPr>
      </w:pPr>
    </w:p>
    <w:p w14:paraId="0D50D85D" w14:textId="22ED7850" w:rsidR="00CC40F7" w:rsidRPr="00AD3A49" w:rsidRDefault="00AD3A49" w:rsidP="00AD3A49">
      <w:pPr>
        <w:pStyle w:val="Default"/>
        <w:rPr>
          <w:sz w:val="22"/>
        </w:rPr>
      </w:pPr>
      <w:r w:rsidRPr="00AD3A49">
        <w:rPr>
          <w:sz w:val="26"/>
          <w:szCs w:val="28"/>
        </w:rPr>
        <w:t xml:space="preserve">**Ensure the Proper DD2875 </w:t>
      </w:r>
      <w:r w:rsidR="00E25549">
        <w:rPr>
          <w:sz w:val="26"/>
          <w:szCs w:val="28"/>
        </w:rPr>
        <w:t xml:space="preserve">(May 2022) </w:t>
      </w:r>
      <w:r w:rsidRPr="00AD3A49">
        <w:rPr>
          <w:sz w:val="26"/>
          <w:szCs w:val="28"/>
        </w:rPr>
        <w:t xml:space="preserve">is being filled out, the up to date one is on our CG Portal page. </w:t>
      </w:r>
    </w:p>
    <w:p w14:paraId="2F180485" w14:textId="6E8E45D1" w:rsidR="00CC40F7" w:rsidRDefault="00CC40F7" w:rsidP="00B55111">
      <w:pPr>
        <w:rPr>
          <w:b/>
          <w:sz w:val="28"/>
          <w:szCs w:val="28"/>
          <w:u w:val="single"/>
        </w:rPr>
      </w:pPr>
    </w:p>
    <w:p w14:paraId="79A70BB6" w14:textId="5E7E905A" w:rsidR="0053551B" w:rsidRPr="0053551B" w:rsidRDefault="002130BD" w:rsidP="00CC40F7">
      <w:pPr>
        <w:rPr>
          <w:b/>
          <w:sz w:val="28"/>
          <w:szCs w:val="28"/>
          <w:u w:val="single"/>
        </w:rPr>
      </w:pPr>
      <w:r>
        <w:rPr>
          <w:b/>
          <w:sz w:val="28"/>
          <w:szCs w:val="28"/>
          <w:u w:val="single"/>
        </w:rPr>
        <w:t>BLOCK INFORMATION</w:t>
      </w:r>
    </w:p>
    <w:p w14:paraId="18793849" w14:textId="6451B608" w:rsidR="00A86FB5" w:rsidRDefault="00597F42" w:rsidP="00C10BAE">
      <w:pPr>
        <w:pStyle w:val="PlainText"/>
      </w:pPr>
      <w:r w:rsidRPr="00961A42">
        <w:rPr>
          <w:b/>
        </w:rPr>
        <w:t>Block</w:t>
      </w:r>
      <w:r w:rsidR="00A11A19">
        <w:rPr>
          <w:b/>
        </w:rPr>
        <w:t>s</w:t>
      </w:r>
      <w:r w:rsidRPr="00961A42">
        <w:rPr>
          <w:b/>
        </w:rPr>
        <w:t xml:space="preserve"> 1-12 (Part I):</w:t>
      </w:r>
      <w:r>
        <w:t xml:space="preserve"> Users Information. </w:t>
      </w:r>
    </w:p>
    <w:p w14:paraId="7D710309" w14:textId="77777777" w:rsidR="00961A42" w:rsidRDefault="00961A42" w:rsidP="00C10BAE">
      <w:pPr>
        <w:pStyle w:val="PlainText"/>
      </w:pPr>
    </w:p>
    <w:p w14:paraId="738E6B26" w14:textId="77777777" w:rsidR="00961A42" w:rsidRDefault="00961A42" w:rsidP="0036350A">
      <w:pPr>
        <w:pStyle w:val="PlainText"/>
      </w:pPr>
      <w:r w:rsidRPr="00961A42">
        <w:rPr>
          <w:b/>
        </w:rPr>
        <w:t>Block 10</w:t>
      </w:r>
      <w:r w:rsidR="005313D7">
        <w:rPr>
          <w:b/>
        </w:rPr>
        <w:t xml:space="preserve"> (Part I)</w:t>
      </w:r>
      <w:r w:rsidRPr="00961A42">
        <w:rPr>
          <w:b/>
        </w:rPr>
        <w:t>:</w:t>
      </w:r>
      <w:r>
        <w:t xml:space="preserve"> </w:t>
      </w:r>
      <w:r w:rsidR="00D86C7D">
        <w:t xml:space="preserve"> Annual Cyber Awareness certification, Check box and enter date of training.</w:t>
      </w:r>
    </w:p>
    <w:p w14:paraId="39B18CD0" w14:textId="77777777" w:rsidR="0038039D" w:rsidRDefault="0038039D" w:rsidP="00C10BAE">
      <w:pPr>
        <w:pStyle w:val="PlainText"/>
      </w:pPr>
    </w:p>
    <w:p w14:paraId="6B73D2B7" w14:textId="77777777" w:rsidR="0038039D" w:rsidRPr="0038039D" w:rsidRDefault="00D86C7D" w:rsidP="00C10BAE">
      <w:pPr>
        <w:pStyle w:val="PlainText"/>
      </w:pPr>
      <w:r>
        <w:rPr>
          <w:b/>
        </w:rPr>
        <w:t>Block 11</w:t>
      </w:r>
      <w:r w:rsidR="0038039D" w:rsidRPr="0038039D">
        <w:rPr>
          <w:b/>
        </w:rPr>
        <w:t>(Part I)</w:t>
      </w:r>
      <w:r w:rsidR="0038039D">
        <w:rPr>
          <w:b/>
        </w:rPr>
        <w:t>:</w:t>
      </w:r>
      <w:r>
        <w:rPr>
          <w:b/>
        </w:rPr>
        <w:t xml:space="preserve"> </w:t>
      </w:r>
      <w:r w:rsidRPr="00D86C7D">
        <w:t>Users Signature</w:t>
      </w:r>
      <w:r>
        <w:t xml:space="preserve"> </w:t>
      </w:r>
      <w:r w:rsidR="0038039D" w:rsidRPr="0038039D">
        <w:rPr>
          <w:b/>
          <w:color w:val="FF0000"/>
        </w:rPr>
        <w:t>**</w:t>
      </w:r>
      <w:r w:rsidR="0038039D" w:rsidRPr="0038039D">
        <w:rPr>
          <w:color w:val="FF0000"/>
        </w:rPr>
        <w:t>Before Signing block 11 electronically, make sure Block 26 is filled out.</w:t>
      </w:r>
      <w:r w:rsidR="0038039D">
        <w:rPr>
          <w:color w:val="FF0000"/>
        </w:rPr>
        <w:t>**</w:t>
      </w:r>
    </w:p>
    <w:p w14:paraId="55679770" w14:textId="77777777" w:rsidR="00597F42" w:rsidRDefault="00597F42" w:rsidP="00C10BAE">
      <w:pPr>
        <w:pStyle w:val="PlainText"/>
      </w:pPr>
    </w:p>
    <w:p w14:paraId="02297F54" w14:textId="77777777" w:rsidR="00597F42" w:rsidRPr="00961A42" w:rsidRDefault="00597F42" w:rsidP="00C10BAE">
      <w:pPr>
        <w:pStyle w:val="PlainText"/>
        <w:rPr>
          <w:b/>
        </w:rPr>
      </w:pPr>
      <w:r w:rsidRPr="00961A42">
        <w:rPr>
          <w:b/>
        </w:rPr>
        <w:t xml:space="preserve">Block 13 (Part II): </w:t>
      </w:r>
    </w:p>
    <w:p w14:paraId="0D06729D" w14:textId="77777777" w:rsidR="009E0C6F" w:rsidRDefault="009E0C6F" w:rsidP="009E0C6F">
      <w:pPr>
        <w:pStyle w:val="PlainText"/>
      </w:pPr>
      <w:r w:rsidRPr="009E0C6F">
        <w:t>A.</w:t>
      </w:r>
      <w:r>
        <w:t xml:space="preserve"> </w:t>
      </w:r>
      <w:r w:rsidR="00597F42">
        <w:t xml:space="preserve">Provide User Justification for needing access to iFTDTL. </w:t>
      </w:r>
    </w:p>
    <w:p w14:paraId="4B67B43F" w14:textId="77777777" w:rsidR="00047780" w:rsidRDefault="009E0C6F" w:rsidP="009E0C6F">
      <w:pPr>
        <w:pStyle w:val="PlainText"/>
      </w:pPr>
      <w:r>
        <w:rPr>
          <w:i/>
        </w:rPr>
        <w:t>*</w:t>
      </w:r>
      <w:r w:rsidR="00597F42" w:rsidRPr="009E0C6F">
        <w:rPr>
          <w:i/>
        </w:rPr>
        <w:t>Example:</w:t>
      </w:r>
      <w:r w:rsidR="00597F42">
        <w:t xml:space="preserve"> </w:t>
      </w:r>
    </w:p>
    <w:p w14:paraId="647AC318" w14:textId="77777777" w:rsidR="00047780" w:rsidRDefault="00047780" w:rsidP="00047780">
      <w:pPr>
        <w:pStyle w:val="PlainText"/>
        <w:ind w:left="720"/>
      </w:pPr>
      <w:r>
        <w:t>a. Required for duties as the MAJCOM</w:t>
      </w:r>
    </w:p>
    <w:p w14:paraId="549B680D" w14:textId="77777777" w:rsidR="00047780" w:rsidRDefault="00047780" w:rsidP="00047780">
      <w:pPr>
        <w:pStyle w:val="PlainText"/>
        <w:ind w:left="720"/>
      </w:pPr>
      <w:r>
        <w:t>b. Required for duties as the</w:t>
      </w:r>
      <w:r w:rsidR="00597F42">
        <w:t xml:space="preserve"> </w:t>
      </w:r>
      <w:r>
        <w:t>Drug Testing Coordinator (DTC)</w:t>
      </w:r>
    </w:p>
    <w:p w14:paraId="68F3AFFC" w14:textId="77777777" w:rsidR="00597F42" w:rsidRDefault="00047780" w:rsidP="00047780">
      <w:pPr>
        <w:pStyle w:val="PlainText"/>
        <w:ind w:left="720"/>
      </w:pPr>
      <w:r>
        <w:t xml:space="preserve">c. Required for duties as the </w:t>
      </w:r>
      <w:r w:rsidR="00597F42">
        <w:t>Alternate Drug Testing Coordinator (ADTC).</w:t>
      </w:r>
    </w:p>
    <w:p w14:paraId="67B33AA6" w14:textId="77777777" w:rsidR="00597F42" w:rsidRDefault="0038039D" w:rsidP="005313D7">
      <w:pPr>
        <w:pStyle w:val="PlainText"/>
      </w:pPr>
      <w:r>
        <w:t xml:space="preserve">B. Users DoD ID. </w:t>
      </w:r>
    </w:p>
    <w:p w14:paraId="61DDE5EB" w14:textId="77777777" w:rsidR="009E0C6F" w:rsidRDefault="009E0C6F" w:rsidP="005313D7">
      <w:pPr>
        <w:pStyle w:val="PlainText"/>
      </w:pPr>
    </w:p>
    <w:p w14:paraId="18CA4CA1" w14:textId="77777777" w:rsidR="009E0C6F" w:rsidRDefault="009E0C6F" w:rsidP="005313D7">
      <w:pPr>
        <w:pStyle w:val="PlainText"/>
      </w:pPr>
      <w:r w:rsidRPr="009E0C6F">
        <w:rPr>
          <w:b/>
        </w:rPr>
        <w:t>Block 14 (Part II):</w:t>
      </w:r>
      <w:r>
        <w:rPr>
          <w:b/>
        </w:rPr>
        <w:t xml:space="preserve"> </w:t>
      </w:r>
      <w:r>
        <w:t>Mark</w:t>
      </w:r>
      <w:r w:rsidR="005D33BB">
        <w:t xml:space="preserve"> an</w:t>
      </w:r>
      <w:r>
        <w:t xml:space="preserve"> X in box “Authorized”. </w:t>
      </w:r>
      <w:r w:rsidR="00D86C7D">
        <w:t xml:space="preserve"> </w:t>
      </w:r>
    </w:p>
    <w:p w14:paraId="23EA7151" w14:textId="77777777" w:rsidR="009E0C6F" w:rsidRDefault="009E0C6F" w:rsidP="005313D7">
      <w:pPr>
        <w:pStyle w:val="PlainText"/>
      </w:pPr>
    </w:p>
    <w:p w14:paraId="7409E612" w14:textId="77777777" w:rsidR="009E0C6F" w:rsidRPr="009E0C6F" w:rsidRDefault="009E0C6F" w:rsidP="005313D7">
      <w:pPr>
        <w:pStyle w:val="PlainText"/>
      </w:pPr>
      <w:r w:rsidRPr="009E0C6F">
        <w:rPr>
          <w:b/>
        </w:rPr>
        <w:t>Block 15 (Part II):</w:t>
      </w:r>
      <w:r>
        <w:rPr>
          <w:b/>
        </w:rPr>
        <w:t xml:space="preserve"> </w:t>
      </w:r>
      <w:r>
        <w:t>Mark</w:t>
      </w:r>
      <w:r w:rsidR="005D33BB">
        <w:t xml:space="preserve"> an</w:t>
      </w:r>
      <w:r>
        <w:t xml:space="preserve"> X in box “Unclassified”.</w:t>
      </w:r>
    </w:p>
    <w:p w14:paraId="1DF81EE2" w14:textId="6598C640" w:rsidR="00F60A2E" w:rsidRDefault="00F60A2E" w:rsidP="00597F42">
      <w:pPr>
        <w:pStyle w:val="PlainText"/>
        <w:rPr>
          <w:b/>
        </w:rPr>
      </w:pPr>
    </w:p>
    <w:p w14:paraId="52C57A59" w14:textId="77777777" w:rsidR="00597F42" w:rsidRPr="00961A42" w:rsidRDefault="00597F42" w:rsidP="00597F42">
      <w:pPr>
        <w:pStyle w:val="PlainText"/>
        <w:rPr>
          <w:b/>
        </w:rPr>
      </w:pPr>
      <w:r w:rsidRPr="00961A42">
        <w:rPr>
          <w:b/>
        </w:rPr>
        <w:t>Block 16</w:t>
      </w:r>
      <w:r w:rsidR="00961A42" w:rsidRPr="00961A42">
        <w:rPr>
          <w:b/>
        </w:rPr>
        <w:t xml:space="preserve"> (Part II)</w:t>
      </w:r>
      <w:r w:rsidRPr="00961A42">
        <w:rPr>
          <w:b/>
        </w:rPr>
        <w:t xml:space="preserve">: </w:t>
      </w:r>
    </w:p>
    <w:p w14:paraId="314DF537" w14:textId="77777777" w:rsidR="00831907" w:rsidRDefault="00831907" w:rsidP="005313D7">
      <w:pPr>
        <w:pStyle w:val="PlainText"/>
      </w:pPr>
      <w:r>
        <w:t xml:space="preserve">16. </w:t>
      </w:r>
      <w:r w:rsidR="00597F42">
        <w:t>Mark a</w:t>
      </w:r>
      <w:r w:rsidR="00F60A2E">
        <w:t>n</w:t>
      </w:r>
      <w:r w:rsidR="00597F42">
        <w:t xml:space="preserve"> X in the box.</w:t>
      </w:r>
    </w:p>
    <w:p w14:paraId="27C10209" w14:textId="6E69B2C3" w:rsidR="00597F42" w:rsidRDefault="00831907" w:rsidP="00831907">
      <w:pPr>
        <w:pStyle w:val="PlainText"/>
      </w:pPr>
      <w:r>
        <w:t>16</w:t>
      </w:r>
      <w:r w:rsidRPr="00831907">
        <w:rPr>
          <w:b/>
        </w:rPr>
        <w:t>a</w:t>
      </w:r>
      <w:r>
        <w:t>.</w:t>
      </w:r>
      <w:r w:rsidR="00597F42">
        <w:t xml:space="preserve"> </w:t>
      </w:r>
      <w:r w:rsidR="00D86C7D">
        <w:t xml:space="preserve">Access </w:t>
      </w:r>
      <w:r w:rsidR="004E6802">
        <w:t>1 O</w:t>
      </w:r>
      <w:r w:rsidR="002E24F8">
        <w:t>25</w:t>
      </w:r>
      <w:r w:rsidR="00D86C7D">
        <w:t xml:space="preserve"> end of tour date is 1 July2021, Put 1 Oct 2021</w:t>
      </w:r>
      <w:r w:rsidR="00F60A2E">
        <w:t>. October starts the new FY.</w:t>
      </w:r>
    </w:p>
    <w:p w14:paraId="3277C925" w14:textId="77777777" w:rsidR="009E0C6F" w:rsidRDefault="009E0C6F" w:rsidP="005313D7">
      <w:pPr>
        <w:pStyle w:val="PlainText"/>
      </w:pPr>
    </w:p>
    <w:p w14:paraId="386C5AEC" w14:textId="041DE5A7" w:rsidR="009E0C6F" w:rsidRDefault="009E0C6F" w:rsidP="005313D7">
      <w:pPr>
        <w:pStyle w:val="PlainText"/>
      </w:pPr>
      <w:r w:rsidRPr="009E0C6F">
        <w:rPr>
          <w:b/>
        </w:rPr>
        <w:t>Block</w:t>
      </w:r>
      <w:r w:rsidR="00A11A19">
        <w:rPr>
          <w:b/>
        </w:rPr>
        <w:t>s</w:t>
      </w:r>
      <w:r w:rsidRPr="009E0C6F">
        <w:rPr>
          <w:b/>
        </w:rPr>
        <w:t xml:space="preserve"> 17-</w:t>
      </w:r>
      <w:r w:rsidR="00694A2E">
        <w:rPr>
          <w:b/>
        </w:rPr>
        <w:t>17e</w:t>
      </w:r>
      <w:r w:rsidRPr="009E0C6F">
        <w:rPr>
          <w:b/>
        </w:rPr>
        <w:t xml:space="preserve"> (Part II):</w:t>
      </w:r>
      <w:r w:rsidR="00616FDE">
        <w:t xml:space="preserve"> Users </w:t>
      </w:r>
      <w:r w:rsidR="0043210F">
        <w:t>supervisors’</w:t>
      </w:r>
      <w:r w:rsidR="00616FDE">
        <w:t xml:space="preserve"> information. </w:t>
      </w:r>
    </w:p>
    <w:p w14:paraId="2FE8D857" w14:textId="77777777" w:rsidR="00616FDE" w:rsidRDefault="00616FDE" w:rsidP="005313D7">
      <w:pPr>
        <w:pStyle w:val="PlainText"/>
      </w:pPr>
    </w:p>
    <w:p w14:paraId="12C05BD2" w14:textId="4F512BA8" w:rsidR="009E0C6F" w:rsidRDefault="009E0C6F" w:rsidP="005313D7">
      <w:pPr>
        <w:pStyle w:val="PlainText"/>
      </w:pPr>
      <w:r w:rsidRPr="00F32367">
        <w:rPr>
          <w:b/>
          <w:highlight w:val="yellow"/>
        </w:rPr>
        <w:t>Block</w:t>
      </w:r>
      <w:r w:rsidR="00A11A19" w:rsidRPr="00F32367">
        <w:rPr>
          <w:b/>
          <w:highlight w:val="yellow"/>
        </w:rPr>
        <w:t>s</w:t>
      </w:r>
      <w:r w:rsidRPr="00F32367">
        <w:rPr>
          <w:b/>
          <w:highlight w:val="yellow"/>
        </w:rPr>
        <w:t xml:space="preserve"> </w:t>
      </w:r>
      <w:r w:rsidR="00C502CD">
        <w:rPr>
          <w:b/>
          <w:highlight w:val="yellow"/>
        </w:rPr>
        <w:t>18-18b</w:t>
      </w:r>
      <w:r w:rsidRPr="00F32367">
        <w:rPr>
          <w:b/>
          <w:highlight w:val="yellow"/>
        </w:rPr>
        <w:t xml:space="preserve"> (Part II):</w:t>
      </w:r>
      <w:r w:rsidR="00F32367" w:rsidRPr="00F32367">
        <w:rPr>
          <w:b/>
          <w:highlight w:val="yellow"/>
        </w:rPr>
        <w:t xml:space="preserve"> *WILL BE COMPLETED AFTER MAJCOM ROUTES TO PSD-fs</w:t>
      </w:r>
      <w:r w:rsidR="00F32367">
        <w:rPr>
          <w:b/>
        </w:rPr>
        <w:t>.</w:t>
      </w:r>
      <w:r>
        <w:t xml:space="preserve"> </w:t>
      </w:r>
    </w:p>
    <w:p w14:paraId="788F5570" w14:textId="0531AFDD" w:rsidR="00D91CC5" w:rsidRDefault="00D91CC5" w:rsidP="005313D7">
      <w:pPr>
        <w:pStyle w:val="PlainText"/>
      </w:pPr>
    </w:p>
    <w:p w14:paraId="5E346702" w14:textId="641909B3" w:rsidR="00B963B7" w:rsidRDefault="00B963B7" w:rsidP="005313D7">
      <w:pPr>
        <w:pStyle w:val="PlainText"/>
        <w:rPr>
          <w:color w:val="FF0000"/>
        </w:rPr>
      </w:pPr>
      <w:r w:rsidRPr="00961A42">
        <w:rPr>
          <w:b/>
        </w:rPr>
        <w:t xml:space="preserve">Block </w:t>
      </w:r>
      <w:r>
        <w:rPr>
          <w:b/>
        </w:rPr>
        <w:t>20</w:t>
      </w:r>
      <w:r w:rsidRPr="00961A42">
        <w:rPr>
          <w:b/>
        </w:rPr>
        <w:t>:</w:t>
      </w:r>
      <w:r>
        <w:t xml:space="preserve"> Users name. </w:t>
      </w:r>
      <w:r w:rsidRPr="0038039D">
        <w:rPr>
          <w:color w:val="FF0000"/>
        </w:rPr>
        <w:t>*</w:t>
      </w:r>
      <w:r>
        <w:rPr>
          <w:color w:val="FF0000"/>
        </w:rPr>
        <w:t>*</w:t>
      </w:r>
      <w:r w:rsidRPr="0038039D">
        <w:rPr>
          <w:color w:val="FF0000"/>
        </w:rPr>
        <w:t>Must be entered before block 11 is signed.</w:t>
      </w:r>
      <w:r>
        <w:rPr>
          <w:color w:val="FF0000"/>
        </w:rPr>
        <w:t>**</w:t>
      </w:r>
    </w:p>
    <w:p w14:paraId="2F95F17E" w14:textId="77777777" w:rsidR="00B963B7" w:rsidRDefault="00B963B7" w:rsidP="005313D7">
      <w:pPr>
        <w:pStyle w:val="PlainText"/>
      </w:pPr>
    </w:p>
    <w:p w14:paraId="2DCD94D6" w14:textId="4AB2093C" w:rsidR="00D91CC5" w:rsidRDefault="00D91CC5" w:rsidP="005313D7">
      <w:pPr>
        <w:pStyle w:val="PlainText"/>
      </w:pPr>
      <w:r w:rsidRPr="00BA2302">
        <w:rPr>
          <w:b/>
        </w:rPr>
        <w:t>Block 2</w:t>
      </w:r>
      <w:r w:rsidR="000F128E">
        <w:rPr>
          <w:b/>
        </w:rPr>
        <w:t>1</w:t>
      </w:r>
      <w:r w:rsidRPr="00BA2302">
        <w:rPr>
          <w:b/>
        </w:rPr>
        <w:t>:</w:t>
      </w:r>
      <w:r>
        <w:t xml:space="preserve"> </w:t>
      </w:r>
      <w:r w:rsidR="00556D4C">
        <w:t xml:space="preserve">DTC/ADTC: Container required (UIC and BAC) </w:t>
      </w:r>
    </w:p>
    <w:p w14:paraId="2B191DFC" w14:textId="65CC0EDD" w:rsidR="00556D4C" w:rsidRDefault="00556D4C" w:rsidP="005313D7">
      <w:pPr>
        <w:pStyle w:val="PlainText"/>
      </w:pPr>
      <w:r>
        <w:tab/>
        <w:t xml:space="preserve">   MAJCOM</w:t>
      </w:r>
      <w:r w:rsidR="008A19BB">
        <w:t>; Results Reporting Unit (BAC)</w:t>
      </w:r>
    </w:p>
    <w:p w14:paraId="027BC64F" w14:textId="77777777" w:rsidR="00CC40F7" w:rsidRDefault="00CC40F7" w:rsidP="00B963B7">
      <w:pPr>
        <w:pStyle w:val="PlainText"/>
      </w:pPr>
    </w:p>
    <w:p w14:paraId="25E64EB1" w14:textId="1EFA413A" w:rsidR="00961A42" w:rsidRDefault="00961A42" w:rsidP="00961A42">
      <w:pPr>
        <w:pStyle w:val="PlainText"/>
        <w:rPr>
          <w:b/>
        </w:rPr>
      </w:pPr>
      <w:r w:rsidRPr="00961A42">
        <w:rPr>
          <w:b/>
        </w:rPr>
        <w:t>Block</w:t>
      </w:r>
      <w:r w:rsidR="00A11A19">
        <w:rPr>
          <w:b/>
        </w:rPr>
        <w:t>s</w:t>
      </w:r>
      <w:r w:rsidRPr="00961A42">
        <w:rPr>
          <w:b/>
        </w:rPr>
        <w:t xml:space="preserve"> </w:t>
      </w:r>
      <w:r w:rsidR="00B963B7">
        <w:rPr>
          <w:b/>
        </w:rPr>
        <w:t>22</w:t>
      </w:r>
      <w:r>
        <w:rPr>
          <w:b/>
        </w:rPr>
        <w:t>-</w:t>
      </w:r>
      <w:r w:rsidR="00B963B7">
        <w:rPr>
          <w:b/>
        </w:rPr>
        <w:t>26</w:t>
      </w:r>
      <w:r w:rsidRPr="00961A42">
        <w:rPr>
          <w:b/>
        </w:rPr>
        <w:t xml:space="preserve"> (Part I</w:t>
      </w:r>
      <w:r>
        <w:rPr>
          <w:b/>
        </w:rPr>
        <w:t>I</w:t>
      </w:r>
      <w:r w:rsidRPr="00961A42">
        <w:rPr>
          <w:b/>
        </w:rPr>
        <w:t xml:space="preserve">I): </w:t>
      </w:r>
      <w:r>
        <w:rPr>
          <w:b/>
        </w:rPr>
        <w:t xml:space="preserve">Filled out by users Security Officer. </w:t>
      </w:r>
      <w:r w:rsidR="0043210F">
        <w:rPr>
          <w:b/>
        </w:rPr>
        <w:t>(CSO, Equip M</w:t>
      </w:r>
      <w:r w:rsidR="002F52EB">
        <w:rPr>
          <w:b/>
        </w:rPr>
        <w:t>anager,</w:t>
      </w:r>
      <w:r w:rsidR="0043210F">
        <w:rPr>
          <w:b/>
        </w:rPr>
        <w:t xml:space="preserve"> </w:t>
      </w:r>
      <w:r w:rsidR="005313D7">
        <w:rPr>
          <w:b/>
        </w:rPr>
        <w:t>District Security Manager</w:t>
      </w:r>
      <w:r w:rsidR="002F52EB">
        <w:rPr>
          <w:b/>
        </w:rPr>
        <w:t>, or Command Security Officer</w:t>
      </w:r>
      <w:r w:rsidR="005313D7">
        <w:rPr>
          <w:b/>
        </w:rPr>
        <w:t>)</w:t>
      </w:r>
    </w:p>
    <w:p w14:paraId="0F659579" w14:textId="70E6369F" w:rsidR="005313D7" w:rsidRDefault="005313D7" w:rsidP="005313D7">
      <w:pPr>
        <w:pStyle w:val="PlainText"/>
      </w:pPr>
      <w:r>
        <w:t xml:space="preserve">Type of </w:t>
      </w:r>
      <w:r w:rsidR="00C25D79">
        <w:t>Investigation:  (Example: NACLC)</w:t>
      </w:r>
    </w:p>
    <w:p w14:paraId="47240D23" w14:textId="77777777" w:rsidR="00C25D79" w:rsidRDefault="00C25D79" w:rsidP="005313D7">
      <w:pPr>
        <w:pStyle w:val="PlainText"/>
        <w:ind w:left="720"/>
      </w:pPr>
      <w:r>
        <w:t>a. Date of investigation</w:t>
      </w:r>
    </w:p>
    <w:p w14:paraId="4D18CACF" w14:textId="77777777" w:rsidR="00C25D79" w:rsidRDefault="00C25D79" w:rsidP="005313D7">
      <w:pPr>
        <w:pStyle w:val="PlainText"/>
        <w:ind w:left="720"/>
      </w:pPr>
      <w:r>
        <w:t>b. Clearance Level (Secret or Top Secret)</w:t>
      </w:r>
    </w:p>
    <w:p w14:paraId="4B2951E6" w14:textId="77777777" w:rsidR="005313D7" w:rsidRDefault="005313D7" w:rsidP="005313D7">
      <w:pPr>
        <w:pStyle w:val="PlainText"/>
        <w:ind w:left="720"/>
      </w:pPr>
      <w:r>
        <w:t>c. IT Level Designation</w:t>
      </w:r>
      <w:r w:rsidR="00C25D79">
        <w:t xml:space="preserve"> (I, II, or III)</w:t>
      </w:r>
    </w:p>
    <w:p w14:paraId="7296111F" w14:textId="77777777" w:rsidR="00961A42" w:rsidRDefault="00961A42" w:rsidP="00961A42">
      <w:pPr>
        <w:pStyle w:val="PlainText"/>
        <w:rPr>
          <w:b/>
        </w:rPr>
      </w:pPr>
    </w:p>
    <w:p w14:paraId="021BCE6C" w14:textId="77777777" w:rsidR="00961A42" w:rsidRDefault="00961A42" w:rsidP="00961A42">
      <w:pPr>
        <w:pStyle w:val="PlainText"/>
        <w:rPr>
          <w:b/>
        </w:rPr>
      </w:pPr>
      <w:r>
        <w:rPr>
          <w:b/>
        </w:rPr>
        <w:t xml:space="preserve">Part IV: </w:t>
      </w:r>
    </w:p>
    <w:p w14:paraId="6567E5F1" w14:textId="77777777" w:rsidR="008D589D" w:rsidRDefault="008D589D" w:rsidP="00961A42">
      <w:pPr>
        <w:pStyle w:val="PlainText"/>
        <w:numPr>
          <w:ilvl w:val="0"/>
          <w:numId w:val="4"/>
        </w:numPr>
      </w:pPr>
      <w:r w:rsidRPr="008D589D">
        <w:rPr>
          <w:b/>
        </w:rPr>
        <w:t>Processed by block:</w:t>
      </w:r>
      <w:r>
        <w:t xml:space="preserve"> </w:t>
      </w:r>
    </w:p>
    <w:p w14:paraId="5DED3D4B" w14:textId="77777777" w:rsidR="008D589D" w:rsidRDefault="00407C0C" w:rsidP="008D589D">
      <w:pPr>
        <w:pStyle w:val="PlainText"/>
        <w:numPr>
          <w:ilvl w:val="1"/>
          <w:numId w:val="4"/>
        </w:numPr>
      </w:pPr>
      <w:r>
        <w:t>MAJCOM</w:t>
      </w:r>
      <w:r w:rsidR="005313D7">
        <w:t xml:space="preserve"> </w:t>
      </w:r>
      <w:r>
        <w:t>signs and dates for DTC’s and ADTC’s</w:t>
      </w:r>
    </w:p>
    <w:p w14:paraId="715551EA" w14:textId="77777777" w:rsidR="005313D7" w:rsidRDefault="00407C0C" w:rsidP="008D589D">
      <w:pPr>
        <w:pStyle w:val="PlainText"/>
        <w:numPr>
          <w:ilvl w:val="1"/>
          <w:numId w:val="4"/>
        </w:numPr>
      </w:pPr>
      <w:r>
        <w:t>Program Manager will sign for MAJCOMS.</w:t>
      </w:r>
    </w:p>
    <w:p w14:paraId="71347EE2" w14:textId="0BCAC2A5" w:rsidR="005313D7" w:rsidRDefault="008D589D" w:rsidP="008D589D">
      <w:pPr>
        <w:pStyle w:val="PlainText"/>
        <w:numPr>
          <w:ilvl w:val="0"/>
          <w:numId w:val="4"/>
        </w:numPr>
      </w:pPr>
      <w:r w:rsidRPr="008D589D">
        <w:rPr>
          <w:b/>
        </w:rPr>
        <w:t>Revalidate block:</w:t>
      </w:r>
      <w:r>
        <w:t xml:space="preserve"> leave blank.</w:t>
      </w:r>
    </w:p>
    <w:p w14:paraId="7C99F593" w14:textId="72F80373" w:rsidR="00EC0E6F" w:rsidRDefault="00EC0E6F" w:rsidP="00EC0E6F">
      <w:pPr>
        <w:pStyle w:val="PlainText"/>
      </w:pPr>
    </w:p>
    <w:p w14:paraId="12FAAD6E" w14:textId="6D2D2D8F" w:rsidR="00EC0E6F" w:rsidRPr="005A237B" w:rsidRDefault="00EC0E6F" w:rsidP="00EC0E6F">
      <w:pPr>
        <w:pStyle w:val="PlainText"/>
        <w:rPr>
          <w:b/>
          <w:color w:val="0070C0"/>
          <w:sz w:val="28"/>
          <w:szCs w:val="28"/>
        </w:rPr>
      </w:pPr>
      <w:r w:rsidRPr="005A237B">
        <w:rPr>
          <w:b/>
          <w:color w:val="0070C0"/>
          <w:sz w:val="28"/>
          <w:szCs w:val="28"/>
        </w:rPr>
        <w:t>**Save</w:t>
      </w:r>
      <w:r w:rsidR="005A237B">
        <w:rPr>
          <w:b/>
          <w:color w:val="0070C0"/>
          <w:sz w:val="28"/>
          <w:szCs w:val="28"/>
        </w:rPr>
        <w:t xml:space="preserve"> DD2875</w:t>
      </w:r>
      <w:r w:rsidR="00437802">
        <w:rPr>
          <w:b/>
          <w:color w:val="0070C0"/>
          <w:sz w:val="28"/>
          <w:szCs w:val="28"/>
        </w:rPr>
        <w:t xml:space="preserve"> form as members email address (Example below in Q&amp;A’s).</w:t>
      </w:r>
    </w:p>
    <w:p w14:paraId="2FA9354F" w14:textId="6E56823E" w:rsidR="00EC0E6F" w:rsidRPr="00437802" w:rsidRDefault="005A237B" w:rsidP="00EC0E6F">
      <w:pPr>
        <w:pStyle w:val="PlainText"/>
        <w:rPr>
          <w:b/>
          <w:color w:val="0070C0"/>
          <w:sz w:val="28"/>
          <w:szCs w:val="28"/>
        </w:rPr>
      </w:pPr>
      <w:r w:rsidRPr="00437802">
        <w:rPr>
          <w:b/>
          <w:color w:val="0070C0"/>
          <w:sz w:val="28"/>
          <w:szCs w:val="28"/>
        </w:rPr>
        <w:t>*</w:t>
      </w:r>
      <w:r w:rsidR="00D1509E" w:rsidRPr="00437802">
        <w:rPr>
          <w:b/>
          <w:color w:val="0070C0"/>
          <w:sz w:val="28"/>
          <w:szCs w:val="28"/>
        </w:rPr>
        <w:t>*Format</w:t>
      </w:r>
      <w:r w:rsidRPr="00437802">
        <w:rPr>
          <w:b/>
          <w:color w:val="0070C0"/>
          <w:sz w:val="28"/>
          <w:szCs w:val="28"/>
        </w:rPr>
        <w:t xml:space="preserve"> of </w:t>
      </w:r>
      <w:r w:rsidR="00D1509E" w:rsidRPr="00437802">
        <w:rPr>
          <w:b/>
          <w:color w:val="0070C0"/>
          <w:sz w:val="28"/>
          <w:szCs w:val="28"/>
        </w:rPr>
        <w:t xml:space="preserve">email </w:t>
      </w:r>
      <w:r w:rsidRPr="00437802">
        <w:rPr>
          <w:b/>
          <w:color w:val="0070C0"/>
          <w:sz w:val="28"/>
          <w:szCs w:val="28"/>
        </w:rPr>
        <w:t>Subj line: iFTDTL DD2875's_</w:t>
      </w:r>
      <w:r w:rsidR="00D1509E" w:rsidRPr="00437802">
        <w:rPr>
          <w:b/>
          <w:color w:val="0070C0"/>
          <w:sz w:val="28"/>
          <w:szCs w:val="28"/>
        </w:rPr>
        <w:t xml:space="preserve">For </w:t>
      </w:r>
      <w:proofErr w:type="gramStart"/>
      <w:r w:rsidR="00D1509E" w:rsidRPr="00437802">
        <w:rPr>
          <w:b/>
          <w:color w:val="0070C0"/>
          <w:sz w:val="28"/>
          <w:szCs w:val="28"/>
        </w:rPr>
        <w:t>units</w:t>
      </w:r>
      <w:proofErr w:type="gramEnd"/>
      <w:r w:rsidR="00D1509E" w:rsidRPr="00437802">
        <w:rPr>
          <w:b/>
          <w:color w:val="0070C0"/>
          <w:sz w:val="28"/>
          <w:szCs w:val="28"/>
        </w:rPr>
        <w:t xml:space="preserve"> name, UIC and BAC</w:t>
      </w:r>
      <w:r w:rsidR="00437802">
        <w:rPr>
          <w:b/>
          <w:color w:val="0070C0"/>
          <w:sz w:val="28"/>
          <w:szCs w:val="28"/>
        </w:rPr>
        <w:t xml:space="preserve"> (</w:t>
      </w:r>
      <w:r w:rsidR="00437802" w:rsidRPr="00437802">
        <w:rPr>
          <w:b/>
          <w:color w:val="0070C0"/>
          <w:sz w:val="28"/>
          <w:szCs w:val="28"/>
        </w:rPr>
        <w:t>Example below in Q&amp;A’s</w:t>
      </w:r>
      <w:r w:rsidR="00437802">
        <w:rPr>
          <w:b/>
          <w:color w:val="0070C0"/>
          <w:sz w:val="28"/>
          <w:szCs w:val="28"/>
        </w:rPr>
        <w:t>)</w:t>
      </w:r>
      <w:r w:rsidR="00437802" w:rsidRPr="00437802">
        <w:rPr>
          <w:b/>
          <w:color w:val="0070C0"/>
          <w:sz w:val="28"/>
          <w:szCs w:val="28"/>
        </w:rPr>
        <w:t>.</w:t>
      </w:r>
    </w:p>
    <w:p w14:paraId="05F48E21" w14:textId="19D31443" w:rsidR="00926254" w:rsidRPr="00D1509E" w:rsidRDefault="005313D7" w:rsidP="00597F42">
      <w:pPr>
        <w:pStyle w:val="PlainText"/>
        <w:rPr>
          <w:b/>
          <w:color w:val="0070C0"/>
          <w:sz w:val="28"/>
          <w:szCs w:val="28"/>
        </w:rPr>
      </w:pPr>
      <w:r w:rsidRPr="00D1509E">
        <w:rPr>
          <w:b/>
          <w:color w:val="0070C0"/>
          <w:sz w:val="28"/>
          <w:szCs w:val="28"/>
        </w:rPr>
        <w:t xml:space="preserve">**ATTACH </w:t>
      </w:r>
      <w:r w:rsidR="0053551B" w:rsidRPr="00D1509E">
        <w:rPr>
          <w:b/>
          <w:color w:val="0070C0"/>
          <w:sz w:val="28"/>
          <w:szCs w:val="28"/>
        </w:rPr>
        <w:t xml:space="preserve">CYBER AWARENESS </w:t>
      </w:r>
      <w:r w:rsidRPr="00D1509E">
        <w:rPr>
          <w:b/>
          <w:color w:val="0070C0"/>
          <w:sz w:val="28"/>
          <w:szCs w:val="28"/>
        </w:rPr>
        <w:t>TRAINING**</w:t>
      </w:r>
    </w:p>
    <w:p w14:paraId="11FD3C5E" w14:textId="77777777" w:rsidR="002B2803" w:rsidRPr="00926254" w:rsidRDefault="002B2803" w:rsidP="00597F42">
      <w:pPr>
        <w:pStyle w:val="PlainText"/>
        <w:rPr>
          <w:b/>
          <w:color w:val="FF0000"/>
          <w:sz w:val="44"/>
          <w:szCs w:val="44"/>
        </w:rPr>
      </w:pPr>
      <w:r w:rsidRPr="008D1F29">
        <w:rPr>
          <w:rFonts w:asciiTheme="minorHAnsi" w:hAnsiTheme="minorHAnsi" w:cstheme="minorHAnsi"/>
          <w:b/>
          <w:color w:val="002060"/>
          <w:sz w:val="52"/>
          <w:szCs w:val="52"/>
          <w:u w:val="single"/>
        </w:rPr>
        <w:t>Q&amp;A’s</w:t>
      </w:r>
    </w:p>
    <w:p w14:paraId="3B01945A" w14:textId="77777777" w:rsidR="00E628C1" w:rsidRPr="00E628C1" w:rsidRDefault="00E628C1" w:rsidP="00597F42">
      <w:pPr>
        <w:pStyle w:val="PlainText"/>
        <w:rPr>
          <w:rFonts w:asciiTheme="minorHAnsi" w:hAnsiTheme="minorHAnsi" w:cstheme="minorHAnsi"/>
          <w:b/>
          <w:color w:val="002060"/>
          <w:sz w:val="52"/>
          <w:szCs w:val="52"/>
          <w:u w:val="single"/>
        </w:rPr>
      </w:pPr>
    </w:p>
    <w:p w14:paraId="46A50EFF" w14:textId="77777777" w:rsidR="00C10BAE" w:rsidRPr="00F6051D" w:rsidRDefault="00BF6A13" w:rsidP="00A17EF6">
      <w:pPr>
        <w:pStyle w:val="PlainText"/>
        <w:rPr>
          <w:color w:val="002060"/>
        </w:rPr>
      </w:pPr>
      <w:r w:rsidRPr="00F6051D">
        <w:rPr>
          <w:color w:val="002060"/>
        </w:rPr>
        <w:t>1</w:t>
      </w:r>
      <w:r w:rsidR="00163125" w:rsidRPr="00F6051D">
        <w:rPr>
          <w:color w:val="002060"/>
        </w:rPr>
        <w:t>. I</w:t>
      </w:r>
      <w:r w:rsidR="00011EDE" w:rsidRPr="00F6051D">
        <w:rPr>
          <w:color w:val="002060"/>
        </w:rPr>
        <w:t>s there a deadline</w:t>
      </w:r>
      <w:r w:rsidR="00D21D98">
        <w:rPr>
          <w:color w:val="002060"/>
        </w:rPr>
        <w:t xml:space="preserve"> to have the </w:t>
      </w:r>
      <w:r w:rsidR="00BA6C07">
        <w:rPr>
          <w:color w:val="002060"/>
        </w:rPr>
        <w:t xml:space="preserve">DD 2875 </w:t>
      </w:r>
      <w:r w:rsidR="00D21D98">
        <w:rPr>
          <w:color w:val="002060"/>
        </w:rPr>
        <w:t>completed</w:t>
      </w:r>
      <w:r w:rsidR="00011EDE" w:rsidRPr="00F6051D">
        <w:rPr>
          <w:color w:val="002060"/>
        </w:rPr>
        <w:t>?</w:t>
      </w:r>
    </w:p>
    <w:p w14:paraId="453D1F5C" w14:textId="377DAB84" w:rsidR="00163125" w:rsidRPr="00F6051D" w:rsidRDefault="00163125" w:rsidP="00A17EF6">
      <w:pPr>
        <w:pStyle w:val="PlainText"/>
        <w:rPr>
          <w:color w:val="002060"/>
        </w:rPr>
      </w:pPr>
      <w:r w:rsidRPr="00F6051D">
        <w:rPr>
          <w:color w:val="002060"/>
          <w:u w:val="single"/>
        </w:rPr>
        <w:t>Answer:</w:t>
      </w:r>
      <w:r w:rsidRPr="00F6051D">
        <w:rPr>
          <w:color w:val="002060"/>
        </w:rPr>
        <w:t xml:space="preserve"> </w:t>
      </w:r>
      <w:r w:rsidR="00C57D35">
        <w:rPr>
          <w:color w:val="002060"/>
        </w:rPr>
        <w:t>All new Coordinators (DTC</w:t>
      </w:r>
      <w:r w:rsidR="003F7BD9">
        <w:rPr>
          <w:color w:val="002060"/>
        </w:rPr>
        <w:t xml:space="preserve">’s </w:t>
      </w:r>
      <w:r w:rsidR="00C57D35">
        <w:rPr>
          <w:color w:val="002060"/>
        </w:rPr>
        <w:t>and ADTC</w:t>
      </w:r>
      <w:r w:rsidR="003F7BD9">
        <w:rPr>
          <w:color w:val="002060"/>
        </w:rPr>
        <w:t>’s</w:t>
      </w:r>
      <w:r w:rsidR="00C57D35">
        <w:rPr>
          <w:color w:val="002060"/>
        </w:rPr>
        <w:t>) and MAJCOMS must fill out this form to access iFTDTL.</w:t>
      </w:r>
    </w:p>
    <w:p w14:paraId="54E8D447" w14:textId="77777777" w:rsidR="00A86FB5" w:rsidRPr="00F6051D" w:rsidRDefault="00A86FB5" w:rsidP="00A17EF6">
      <w:pPr>
        <w:pStyle w:val="PlainText"/>
        <w:rPr>
          <w:color w:val="002060"/>
        </w:rPr>
      </w:pPr>
    </w:p>
    <w:p w14:paraId="0324890E" w14:textId="77777777" w:rsidR="00B70D14" w:rsidRPr="00F6051D" w:rsidRDefault="00BF6A13" w:rsidP="00A17EF6">
      <w:pPr>
        <w:pStyle w:val="PlainText"/>
        <w:rPr>
          <w:color w:val="002060"/>
        </w:rPr>
      </w:pPr>
      <w:r w:rsidRPr="00F6051D">
        <w:rPr>
          <w:color w:val="002060"/>
        </w:rPr>
        <w:t>2</w:t>
      </w:r>
      <w:r w:rsidR="00B70D14" w:rsidRPr="00F6051D">
        <w:rPr>
          <w:color w:val="002060"/>
        </w:rPr>
        <w:t xml:space="preserve">. </w:t>
      </w:r>
      <w:r w:rsidR="00D21D98">
        <w:rPr>
          <w:color w:val="002060"/>
        </w:rPr>
        <w:t>Is the form for</w:t>
      </w:r>
      <w:r w:rsidR="00B70D14" w:rsidRPr="00F6051D">
        <w:rPr>
          <w:color w:val="002060"/>
        </w:rPr>
        <w:t xml:space="preserve"> new software</w:t>
      </w:r>
      <w:r w:rsidR="00BA6C07">
        <w:rPr>
          <w:color w:val="002060"/>
        </w:rPr>
        <w:t xml:space="preserve"> coming soon</w:t>
      </w:r>
      <w:r w:rsidR="00B70D14" w:rsidRPr="00F6051D">
        <w:rPr>
          <w:color w:val="002060"/>
        </w:rPr>
        <w:t>?</w:t>
      </w:r>
    </w:p>
    <w:p w14:paraId="2BAA88B9" w14:textId="4F26DF0B" w:rsidR="00163125" w:rsidRPr="00F6051D" w:rsidRDefault="00163125" w:rsidP="00A17EF6">
      <w:pPr>
        <w:pStyle w:val="PlainText"/>
        <w:rPr>
          <w:color w:val="002060"/>
        </w:rPr>
      </w:pPr>
      <w:r w:rsidRPr="00F6051D">
        <w:rPr>
          <w:color w:val="002060"/>
          <w:u w:val="single"/>
        </w:rPr>
        <w:t>Answer:</w:t>
      </w:r>
      <w:r w:rsidRPr="00F6051D">
        <w:rPr>
          <w:color w:val="002060"/>
        </w:rPr>
        <w:t xml:space="preserve"> </w:t>
      </w:r>
      <w:r w:rsidR="00C57D35">
        <w:rPr>
          <w:color w:val="002060"/>
        </w:rPr>
        <w:t>All DTC’s, ADTC</w:t>
      </w:r>
      <w:r w:rsidR="003F7BD9">
        <w:rPr>
          <w:color w:val="002060"/>
        </w:rPr>
        <w:t>’s</w:t>
      </w:r>
      <w:r w:rsidR="00C57D35">
        <w:rPr>
          <w:color w:val="002060"/>
        </w:rPr>
        <w:t xml:space="preserve">, and MAJCOMs must </w:t>
      </w:r>
      <w:r w:rsidR="00A57FFC">
        <w:rPr>
          <w:color w:val="002060"/>
        </w:rPr>
        <w:t>have access to</w:t>
      </w:r>
      <w:r w:rsidR="00C57D35">
        <w:rPr>
          <w:color w:val="002060"/>
        </w:rPr>
        <w:t xml:space="preserve"> Web DTP by 1May2022</w:t>
      </w:r>
      <w:r w:rsidR="00A57FFC">
        <w:rPr>
          <w:color w:val="002060"/>
        </w:rPr>
        <w:t xml:space="preserve">. It is important that all members with access to the site be </w:t>
      </w:r>
      <w:proofErr w:type="spellStart"/>
      <w:r w:rsidR="00A57FFC">
        <w:rPr>
          <w:color w:val="002060"/>
        </w:rPr>
        <w:t>skillfull</w:t>
      </w:r>
      <w:proofErr w:type="spellEnd"/>
      <w:r w:rsidR="00A57FFC">
        <w:rPr>
          <w:color w:val="002060"/>
        </w:rPr>
        <w:t xml:space="preserve"> at using </w:t>
      </w:r>
      <w:proofErr w:type="spellStart"/>
      <w:r w:rsidR="00A57FFC">
        <w:rPr>
          <w:color w:val="002060"/>
        </w:rPr>
        <w:t>WebDTP</w:t>
      </w:r>
      <w:proofErr w:type="spellEnd"/>
      <w:r w:rsidR="00A57FFC">
        <w:rPr>
          <w:color w:val="002060"/>
        </w:rPr>
        <w:t xml:space="preserve"> by 1 May 2022.</w:t>
      </w:r>
      <w:r w:rsidR="00C57D35">
        <w:rPr>
          <w:color w:val="002060"/>
        </w:rPr>
        <w:t xml:space="preserve"> </w:t>
      </w:r>
      <w:proofErr w:type="spellStart"/>
      <w:r w:rsidR="00C57D35">
        <w:rPr>
          <w:color w:val="002060"/>
        </w:rPr>
        <w:t>DTPlite</w:t>
      </w:r>
      <w:proofErr w:type="spellEnd"/>
      <w:r w:rsidR="00C57D35">
        <w:rPr>
          <w:color w:val="002060"/>
        </w:rPr>
        <w:t xml:space="preserve"> 5.X desktop application will no longer be available.</w:t>
      </w:r>
      <w:r w:rsidR="00A57FFC">
        <w:rPr>
          <w:color w:val="002060"/>
        </w:rPr>
        <w:t xml:space="preserve"> Once authorized to use Web DTP,</w:t>
      </w:r>
      <w:r w:rsidR="003F7BD9">
        <w:rPr>
          <w:color w:val="002060"/>
        </w:rPr>
        <w:t xml:space="preserve"> MAJCOMs will receive access to results</w:t>
      </w:r>
      <w:r w:rsidR="00A57FFC">
        <w:rPr>
          <w:color w:val="002060"/>
        </w:rPr>
        <w:t xml:space="preserve"> and </w:t>
      </w:r>
      <w:r w:rsidR="003F7BD9">
        <w:rPr>
          <w:color w:val="002060"/>
        </w:rPr>
        <w:t>DTC’s and ADTC’s wi</w:t>
      </w:r>
      <w:r w:rsidR="00A57FFC">
        <w:rPr>
          <w:color w:val="002060"/>
        </w:rPr>
        <w:t xml:space="preserve">ll receive access to containers for the units UIC and BAC listed in block 27 (organization block) of the DD2875. Once access is </w:t>
      </w:r>
      <w:proofErr w:type="gramStart"/>
      <w:r w:rsidR="00A57FFC">
        <w:rPr>
          <w:color w:val="002060"/>
        </w:rPr>
        <w:t>granted  to</w:t>
      </w:r>
      <w:proofErr w:type="gramEnd"/>
      <w:r w:rsidR="00A57FFC">
        <w:rPr>
          <w:color w:val="002060"/>
        </w:rPr>
        <w:t xml:space="preserve"> WebDTP, use the WebDTP user guide posted on the portal under the Access and registration folder for a </w:t>
      </w:r>
      <w:proofErr w:type="gramStart"/>
      <w:r w:rsidR="00A57FFC">
        <w:rPr>
          <w:color w:val="002060"/>
        </w:rPr>
        <w:t>step by step</w:t>
      </w:r>
      <w:proofErr w:type="gramEnd"/>
      <w:r w:rsidR="00A57FFC">
        <w:rPr>
          <w:color w:val="002060"/>
        </w:rPr>
        <w:t xml:space="preserve"> guide on how to use containers.</w:t>
      </w:r>
    </w:p>
    <w:p w14:paraId="484BE23F" w14:textId="77777777" w:rsidR="00F114D9" w:rsidRPr="00F6051D" w:rsidRDefault="00F114D9" w:rsidP="00A17EF6">
      <w:pPr>
        <w:pStyle w:val="PlainText"/>
        <w:rPr>
          <w:color w:val="002060"/>
        </w:rPr>
      </w:pPr>
    </w:p>
    <w:p w14:paraId="22336ED8" w14:textId="77777777" w:rsidR="00F6051D" w:rsidRDefault="00F114D9" w:rsidP="00BF6A13">
      <w:pPr>
        <w:pStyle w:val="PlainText"/>
        <w:rPr>
          <w:color w:val="002060"/>
        </w:rPr>
      </w:pPr>
      <w:r w:rsidRPr="00F6051D">
        <w:rPr>
          <w:color w:val="002060"/>
        </w:rPr>
        <w:t>3. Do DTC’s and ADTC’s need to fill out the entire form?</w:t>
      </w:r>
    </w:p>
    <w:p w14:paraId="2A3013C9" w14:textId="77777777" w:rsidR="00F6051D" w:rsidRDefault="00F114D9" w:rsidP="00BF6A13">
      <w:pPr>
        <w:pStyle w:val="PlainText"/>
        <w:rPr>
          <w:color w:val="002060"/>
        </w:rPr>
      </w:pPr>
      <w:r w:rsidRPr="00E628C1">
        <w:rPr>
          <w:color w:val="002060"/>
          <w:u w:val="single"/>
        </w:rPr>
        <w:t>Answer:</w:t>
      </w:r>
      <w:r w:rsidRPr="00F6051D">
        <w:rPr>
          <w:color w:val="002060"/>
        </w:rPr>
        <w:t xml:space="preserve"> Yes, </w:t>
      </w:r>
      <w:proofErr w:type="gramStart"/>
      <w:r w:rsidRPr="00F6051D">
        <w:rPr>
          <w:color w:val="002060"/>
        </w:rPr>
        <w:t>Anyone</w:t>
      </w:r>
      <w:proofErr w:type="gramEnd"/>
      <w:r w:rsidRPr="00F6051D">
        <w:rPr>
          <w:color w:val="002060"/>
        </w:rPr>
        <w:t xml:space="preserve"> who has access to iFTDTL must fill out the</w:t>
      </w:r>
      <w:r w:rsidR="00C312D5">
        <w:rPr>
          <w:color w:val="002060"/>
        </w:rPr>
        <w:t xml:space="preserve"> form</w:t>
      </w:r>
      <w:r w:rsidRPr="00F6051D">
        <w:rPr>
          <w:color w:val="002060"/>
        </w:rPr>
        <w:t xml:space="preserve"> entire</w:t>
      </w:r>
      <w:r w:rsidR="00D21D98">
        <w:rPr>
          <w:color w:val="002060"/>
        </w:rPr>
        <w:t xml:space="preserve">ly. </w:t>
      </w:r>
      <w:r w:rsidRPr="00F6051D">
        <w:rPr>
          <w:color w:val="002060"/>
        </w:rPr>
        <w:t xml:space="preserve"> </w:t>
      </w:r>
    </w:p>
    <w:p w14:paraId="1173CC28" w14:textId="77777777" w:rsidR="00E628C1" w:rsidRDefault="00E628C1" w:rsidP="00BF6A13">
      <w:pPr>
        <w:pStyle w:val="PlainText"/>
        <w:rPr>
          <w:color w:val="002060"/>
        </w:rPr>
      </w:pPr>
    </w:p>
    <w:p w14:paraId="226BCE9C" w14:textId="1DFA8B92" w:rsidR="00E628C1" w:rsidRDefault="00E628C1" w:rsidP="00BF6A13">
      <w:pPr>
        <w:pStyle w:val="PlainText"/>
        <w:rPr>
          <w:color w:val="002060"/>
        </w:rPr>
      </w:pPr>
      <w:r>
        <w:rPr>
          <w:color w:val="002060"/>
        </w:rPr>
        <w:t>4. Who fills out Part II, block 13-</w:t>
      </w:r>
      <w:r w:rsidR="00477BB9">
        <w:rPr>
          <w:color w:val="002060"/>
        </w:rPr>
        <w:t>17e</w:t>
      </w:r>
      <w:r>
        <w:rPr>
          <w:color w:val="002060"/>
        </w:rPr>
        <w:t>?</w:t>
      </w:r>
    </w:p>
    <w:p w14:paraId="1CE1F35E" w14:textId="77777777" w:rsidR="00E628C1" w:rsidRDefault="00E628C1" w:rsidP="00BF6A13">
      <w:pPr>
        <w:pStyle w:val="PlainText"/>
        <w:rPr>
          <w:color w:val="002060"/>
        </w:rPr>
      </w:pPr>
      <w:r w:rsidRPr="00E628C1">
        <w:rPr>
          <w:color w:val="002060"/>
          <w:u w:val="single"/>
        </w:rPr>
        <w:t>Answer:</w:t>
      </w:r>
      <w:r>
        <w:rPr>
          <w:color w:val="002060"/>
        </w:rPr>
        <w:t xml:space="preserve"> User’s supervisor</w:t>
      </w:r>
      <w:r w:rsidR="00941A8E">
        <w:rPr>
          <w:color w:val="002060"/>
        </w:rPr>
        <w:t>/Command</w:t>
      </w:r>
      <w:r>
        <w:rPr>
          <w:color w:val="002060"/>
        </w:rPr>
        <w:t xml:space="preserve">. For specifics </w:t>
      </w:r>
      <w:r w:rsidR="00941A8E">
        <w:rPr>
          <w:color w:val="002060"/>
        </w:rPr>
        <w:t xml:space="preserve">on </w:t>
      </w:r>
      <w:r>
        <w:rPr>
          <w:color w:val="002060"/>
        </w:rPr>
        <w:t xml:space="preserve">what information to enter </w:t>
      </w:r>
      <w:r w:rsidR="00941A8E">
        <w:rPr>
          <w:color w:val="002060"/>
        </w:rPr>
        <w:t xml:space="preserve">in each block, </w:t>
      </w:r>
      <w:r>
        <w:rPr>
          <w:color w:val="002060"/>
        </w:rPr>
        <w:t xml:space="preserve">please refer to the above block information. </w:t>
      </w:r>
    </w:p>
    <w:p w14:paraId="23421592" w14:textId="77777777" w:rsidR="0036350A" w:rsidRDefault="0036350A" w:rsidP="00BF6A13">
      <w:pPr>
        <w:pStyle w:val="PlainText"/>
        <w:rPr>
          <w:color w:val="002060"/>
        </w:rPr>
      </w:pPr>
    </w:p>
    <w:p w14:paraId="39425343" w14:textId="77777777" w:rsidR="0036350A" w:rsidRPr="0036350A" w:rsidRDefault="0036350A" w:rsidP="0036350A">
      <w:pPr>
        <w:pStyle w:val="PlainText"/>
        <w:rPr>
          <w:color w:val="002060"/>
        </w:rPr>
      </w:pPr>
      <w:r>
        <w:rPr>
          <w:color w:val="002060"/>
        </w:rPr>
        <w:t>5.</w:t>
      </w:r>
      <w:r w:rsidRPr="0036350A">
        <w:t xml:space="preserve"> </w:t>
      </w:r>
      <w:r w:rsidRPr="0036350A">
        <w:rPr>
          <w:color w:val="002060"/>
        </w:rPr>
        <w:t>What training certificate is required?</w:t>
      </w:r>
    </w:p>
    <w:p w14:paraId="40810748" w14:textId="4670B712" w:rsidR="0036350A" w:rsidRPr="0036350A" w:rsidRDefault="0036350A" w:rsidP="0036350A">
      <w:pPr>
        <w:pStyle w:val="PlainText"/>
        <w:rPr>
          <w:color w:val="002060"/>
        </w:rPr>
      </w:pPr>
      <w:r w:rsidRPr="0036350A">
        <w:rPr>
          <w:color w:val="002060"/>
          <w:u w:val="single"/>
        </w:rPr>
        <w:t>Answer</w:t>
      </w:r>
      <w:r w:rsidRPr="0036350A">
        <w:rPr>
          <w:color w:val="002060"/>
        </w:rPr>
        <w:t xml:space="preserve">: The </w:t>
      </w:r>
      <w:r w:rsidR="00BB5DEB">
        <w:rPr>
          <w:color w:val="002060"/>
        </w:rPr>
        <w:t xml:space="preserve">member’s </w:t>
      </w:r>
      <w:r w:rsidR="00BB5DEB" w:rsidRPr="00BB5DEB">
        <w:rPr>
          <w:color w:val="002060"/>
          <w:u w:val="single"/>
        </w:rPr>
        <w:t>Annual Cyber A</w:t>
      </w:r>
      <w:r w:rsidRPr="00BB5DEB">
        <w:rPr>
          <w:color w:val="002060"/>
          <w:u w:val="single"/>
        </w:rPr>
        <w:t>wareness training</w:t>
      </w:r>
      <w:r w:rsidRPr="0036350A">
        <w:rPr>
          <w:color w:val="002060"/>
        </w:rPr>
        <w:t xml:space="preserve">. A copy of </w:t>
      </w:r>
      <w:r>
        <w:rPr>
          <w:color w:val="002060"/>
        </w:rPr>
        <w:t>the</w:t>
      </w:r>
      <w:r w:rsidRPr="0036350A">
        <w:rPr>
          <w:color w:val="002060"/>
        </w:rPr>
        <w:t xml:space="preserve"> certificate</w:t>
      </w:r>
      <w:r w:rsidR="00EC0E6F">
        <w:rPr>
          <w:color w:val="002060"/>
        </w:rPr>
        <w:t>/document</w:t>
      </w:r>
      <w:r w:rsidRPr="0036350A">
        <w:rPr>
          <w:color w:val="002060"/>
        </w:rPr>
        <w:t xml:space="preserve"> showing you completed the training is required and must be attached with the DD2875 when submitted. If you cannot </w:t>
      </w:r>
      <w:r>
        <w:rPr>
          <w:color w:val="002060"/>
        </w:rPr>
        <w:t xml:space="preserve">acquire a </w:t>
      </w:r>
      <w:r w:rsidRPr="0036350A">
        <w:rPr>
          <w:color w:val="002060"/>
        </w:rPr>
        <w:t xml:space="preserve">certificate, </w:t>
      </w:r>
      <w:r>
        <w:rPr>
          <w:color w:val="002060"/>
        </w:rPr>
        <w:t>Export PDF under the</w:t>
      </w:r>
      <w:r w:rsidRPr="0036350A">
        <w:rPr>
          <w:color w:val="002060"/>
        </w:rPr>
        <w:t xml:space="preserve"> mandated training “A”</w:t>
      </w:r>
      <w:r>
        <w:rPr>
          <w:color w:val="002060"/>
        </w:rPr>
        <w:t xml:space="preserve"> chart </w:t>
      </w:r>
      <w:r w:rsidR="00BB5DEB">
        <w:rPr>
          <w:color w:val="002060"/>
        </w:rPr>
        <w:t xml:space="preserve">with the current (not expired) </w:t>
      </w:r>
      <w:r>
        <w:rPr>
          <w:color w:val="002060"/>
        </w:rPr>
        <w:t>Cyber Awareness training listed on it.</w:t>
      </w:r>
      <w:r w:rsidR="00EC0E6F">
        <w:rPr>
          <w:color w:val="002060"/>
        </w:rPr>
        <w:t xml:space="preserve"> If you are unable to attach the training directly to the DD 2875 form, you can attach the training separately in the email.</w:t>
      </w:r>
    </w:p>
    <w:p w14:paraId="31013C1C" w14:textId="45B89F33" w:rsidR="00F6051D" w:rsidRDefault="00F6051D" w:rsidP="00BF6A13">
      <w:pPr>
        <w:pStyle w:val="PlainText"/>
        <w:rPr>
          <w:color w:val="002060"/>
        </w:rPr>
      </w:pPr>
    </w:p>
    <w:p w14:paraId="56C05093" w14:textId="77777777" w:rsidR="00C57D35" w:rsidRDefault="00C57D35" w:rsidP="00BF6A13">
      <w:pPr>
        <w:pStyle w:val="PlainText"/>
        <w:rPr>
          <w:color w:val="002060"/>
        </w:rPr>
      </w:pPr>
    </w:p>
    <w:p w14:paraId="176BC7AE" w14:textId="77777777" w:rsidR="0077640C" w:rsidRPr="008D1F29" w:rsidRDefault="0077640C" w:rsidP="00BF6A13">
      <w:pPr>
        <w:pStyle w:val="PlainText"/>
        <w:rPr>
          <w:b/>
          <w:color w:val="002060"/>
          <w:sz w:val="28"/>
          <w:szCs w:val="28"/>
          <w:u w:val="single"/>
        </w:rPr>
      </w:pPr>
      <w:r w:rsidRPr="008D1F29">
        <w:rPr>
          <w:b/>
          <w:color w:val="002060"/>
          <w:sz w:val="28"/>
          <w:szCs w:val="28"/>
          <w:u w:val="single"/>
        </w:rPr>
        <w:t>E</w:t>
      </w:r>
      <w:r w:rsidR="00F6051D" w:rsidRPr="008D1F29">
        <w:rPr>
          <w:b/>
          <w:color w:val="002060"/>
          <w:sz w:val="28"/>
          <w:szCs w:val="28"/>
          <w:u w:val="single"/>
        </w:rPr>
        <w:t>MAILING</w:t>
      </w:r>
      <w:r w:rsidRPr="008D1F29">
        <w:rPr>
          <w:b/>
          <w:color w:val="002060"/>
          <w:sz w:val="28"/>
          <w:szCs w:val="28"/>
          <w:u w:val="single"/>
        </w:rPr>
        <w:t xml:space="preserve"> </w:t>
      </w:r>
      <w:r w:rsidR="00BF6A13" w:rsidRPr="008D1F29">
        <w:rPr>
          <w:b/>
          <w:color w:val="002060"/>
          <w:sz w:val="28"/>
          <w:szCs w:val="28"/>
          <w:u w:val="single"/>
        </w:rPr>
        <w:t>DD 2875</w:t>
      </w:r>
      <w:r w:rsidRPr="008D1F29">
        <w:rPr>
          <w:b/>
          <w:color w:val="002060"/>
          <w:sz w:val="28"/>
          <w:szCs w:val="28"/>
          <w:u w:val="single"/>
        </w:rPr>
        <w:t xml:space="preserve"> </w:t>
      </w:r>
      <w:r w:rsidR="00F6051D" w:rsidRPr="008D1F29">
        <w:rPr>
          <w:b/>
          <w:color w:val="002060"/>
          <w:sz w:val="28"/>
          <w:szCs w:val="28"/>
          <w:u w:val="single"/>
        </w:rPr>
        <w:t>FORMS</w:t>
      </w:r>
      <w:r w:rsidR="00BF6A13" w:rsidRPr="008D1F29">
        <w:rPr>
          <w:b/>
          <w:color w:val="002060"/>
          <w:sz w:val="28"/>
          <w:szCs w:val="28"/>
          <w:u w:val="single"/>
        </w:rPr>
        <w:t xml:space="preserve"> </w:t>
      </w:r>
      <w:r w:rsidR="00F6051D" w:rsidRPr="008D1F29">
        <w:rPr>
          <w:b/>
          <w:color w:val="002060"/>
          <w:sz w:val="28"/>
          <w:szCs w:val="28"/>
          <w:u w:val="single"/>
        </w:rPr>
        <w:t>TO THE DRUG TESTING PROGRAM MANAGER</w:t>
      </w:r>
    </w:p>
    <w:p w14:paraId="1CD818F5" w14:textId="77777777" w:rsidR="002B2803" w:rsidRPr="008D1F29" w:rsidRDefault="002B2803" w:rsidP="00BF6A13">
      <w:pPr>
        <w:pStyle w:val="PlainText"/>
        <w:rPr>
          <w:color w:val="002060"/>
        </w:rPr>
      </w:pPr>
    </w:p>
    <w:p w14:paraId="29423211" w14:textId="77777777" w:rsidR="0077640C" w:rsidRPr="008D1F29" w:rsidRDefault="00DA07BE" w:rsidP="0077640C">
      <w:pPr>
        <w:pStyle w:val="PlainText"/>
        <w:rPr>
          <w:color w:val="002060"/>
        </w:rPr>
      </w:pPr>
      <w:r>
        <w:rPr>
          <w:color w:val="002060"/>
        </w:rPr>
        <w:t>1</w:t>
      </w:r>
      <w:r w:rsidR="0077640C" w:rsidRPr="008D1F29">
        <w:rPr>
          <w:color w:val="002060"/>
        </w:rPr>
        <w:t>. How do you want the forms</w:t>
      </w:r>
      <w:r w:rsidR="005C49FA">
        <w:rPr>
          <w:color w:val="002060"/>
        </w:rPr>
        <w:t xml:space="preserve"> collected and</w:t>
      </w:r>
      <w:r w:rsidR="0077640C" w:rsidRPr="008D1F29">
        <w:rPr>
          <w:color w:val="002060"/>
        </w:rPr>
        <w:t xml:space="preserve"> processed?</w:t>
      </w:r>
    </w:p>
    <w:p w14:paraId="6B877F74" w14:textId="77777777" w:rsidR="0077640C" w:rsidRPr="008D1F29" w:rsidRDefault="0077640C" w:rsidP="0077640C">
      <w:pPr>
        <w:pStyle w:val="PlainText"/>
        <w:rPr>
          <w:color w:val="002060"/>
        </w:rPr>
      </w:pPr>
      <w:r w:rsidRPr="008D1F29">
        <w:rPr>
          <w:color w:val="002060"/>
          <w:u w:val="single"/>
        </w:rPr>
        <w:t>Answer</w:t>
      </w:r>
      <w:r w:rsidRPr="008D1F29">
        <w:rPr>
          <w:color w:val="002060"/>
        </w:rPr>
        <w:t>:  The MAJCOM will collect all the forms from each unit</w:t>
      </w:r>
      <w:r w:rsidR="00C340B1">
        <w:rPr>
          <w:color w:val="002060"/>
        </w:rPr>
        <w:t xml:space="preserve"> </w:t>
      </w:r>
      <w:r w:rsidR="00D21D98">
        <w:rPr>
          <w:color w:val="002060"/>
        </w:rPr>
        <w:t>(UIC</w:t>
      </w:r>
      <w:r w:rsidR="005C49FA">
        <w:rPr>
          <w:color w:val="002060"/>
        </w:rPr>
        <w:t>/OPFAC</w:t>
      </w:r>
      <w:r w:rsidR="00D21D98">
        <w:rPr>
          <w:color w:val="002060"/>
        </w:rPr>
        <w:t>) included in their BAC. O</w:t>
      </w:r>
      <w:r w:rsidRPr="008D1F29">
        <w:rPr>
          <w:color w:val="002060"/>
        </w:rPr>
        <w:t xml:space="preserve">nce </w:t>
      </w:r>
      <w:r w:rsidR="005C49FA">
        <w:rPr>
          <w:color w:val="002060"/>
        </w:rPr>
        <w:t xml:space="preserve">the MAJCOM has collected all the DTC and </w:t>
      </w:r>
      <w:r w:rsidRPr="008D1F29">
        <w:rPr>
          <w:color w:val="002060"/>
        </w:rPr>
        <w:t>ADT</w:t>
      </w:r>
      <w:r w:rsidR="00C340B1">
        <w:rPr>
          <w:color w:val="002060"/>
        </w:rPr>
        <w:t xml:space="preserve">C’s </w:t>
      </w:r>
      <w:r w:rsidR="005C49FA">
        <w:rPr>
          <w:color w:val="002060"/>
        </w:rPr>
        <w:t>DD2875’s forms from a unit (one UIC/OPFAC), they can email those forms together (ONLY ONE UNIT AT A TIME).</w:t>
      </w:r>
      <w:r w:rsidRPr="008D1F29">
        <w:rPr>
          <w:color w:val="002060"/>
        </w:rPr>
        <w:t xml:space="preserve"> The MAJCOM must verify that the forms are filled out completely and accurately</w:t>
      </w:r>
      <w:r w:rsidR="005C49FA">
        <w:rPr>
          <w:color w:val="002060"/>
        </w:rPr>
        <w:t xml:space="preserve"> before sending</w:t>
      </w:r>
      <w:r w:rsidRPr="008D1F29">
        <w:rPr>
          <w:color w:val="002060"/>
        </w:rPr>
        <w:t xml:space="preserve">. Each MAJCOM can email their own forms individually once complete. </w:t>
      </w:r>
    </w:p>
    <w:p w14:paraId="483177B5" w14:textId="77777777" w:rsidR="0077640C" w:rsidRPr="008D1F29" w:rsidRDefault="0077640C" w:rsidP="0077640C">
      <w:pPr>
        <w:pStyle w:val="PlainText"/>
        <w:rPr>
          <w:color w:val="002060"/>
        </w:rPr>
      </w:pPr>
      <w:r w:rsidRPr="008D1F29">
        <w:rPr>
          <w:color w:val="002060"/>
        </w:rPr>
        <w:t>Include:</w:t>
      </w:r>
    </w:p>
    <w:p w14:paraId="2CCA2A41" w14:textId="77777777" w:rsidR="0077640C" w:rsidRPr="008D1F29" w:rsidRDefault="002B2803" w:rsidP="0077640C">
      <w:pPr>
        <w:pStyle w:val="PlainText"/>
        <w:rPr>
          <w:color w:val="002060"/>
        </w:rPr>
      </w:pPr>
      <w:r w:rsidRPr="008D1F29">
        <w:rPr>
          <w:color w:val="002060"/>
        </w:rPr>
        <w:lastRenderedPageBreak/>
        <w:t>*</w:t>
      </w:r>
      <w:r w:rsidRPr="00C312D5">
        <w:rPr>
          <w:b/>
          <w:color w:val="002060"/>
          <w:sz w:val="28"/>
          <w:szCs w:val="28"/>
        </w:rPr>
        <w:t>Subj line:</w:t>
      </w:r>
      <w:r w:rsidRPr="008D1F29">
        <w:rPr>
          <w:color w:val="002060"/>
        </w:rPr>
        <w:t xml:space="preserve"> iFTDTL DD2875's_</w:t>
      </w:r>
      <w:r w:rsidR="0077640C" w:rsidRPr="008D1F29">
        <w:rPr>
          <w:color w:val="002060"/>
        </w:rPr>
        <w:t xml:space="preserve">For </w:t>
      </w:r>
      <w:proofErr w:type="gramStart"/>
      <w:r w:rsidR="0077640C" w:rsidRPr="008D1F29">
        <w:rPr>
          <w:color w:val="002060"/>
        </w:rPr>
        <w:t>units</w:t>
      </w:r>
      <w:proofErr w:type="gramEnd"/>
      <w:r w:rsidR="0077640C" w:rsidRPr="008D1F29">
        <w:rPr>
          <w:color w:val="002060"/>
        </w:rPr>
        <w:t xml:space="preserve"> name, UIC and BAC in</w:t>
      </w:r>
    </w:p>
    <w:p w14:paraId="62C3CEBC" w14:textId="77777777" w:rsidR="0077640C" w:rsidRPr="008D1F29" w:rsidRDefault="0077640C" w:rsidP="0077640C">
      <w:pPr>
        <w:pStyle w:val="PlainText"/>
        <w:rPr>
          <w:color w:val="002060"/>
        </w:rPr>
      </w:pPr>
      <w:r w:rsidRPr="008D1F29">
        <w:rPr>
          <w:color w:val="002060"/>
        </w:rPr>
        <w:t>the subject line.</w:t>
      </w:r>
    </w:p>
    <w:p w14:paraId="0CDEFB4F" w14:textId="77777777" w:rsidR="0077640C" w:rsidRPr="008D1F29" w:rsidRDefault="002B2803" w:rsidP="0077640C">
      <w:pPr>
        <w:pStyle w:val="PlainText"/>
        <w:rPr>
          <w:color w:val="002060"/>
        </w:rPr>
      </w:pPr>
      <w:r w:rsidRPr="008D1F29">
        <w:rPr>
          <w:color w:val="002060"/>
        </w:rPr>
        <w:t>*Example: iFTDTL DD2875's_</w:t>
      </w:r>
      <w:r w:rsidR="0077640C" w:rsidRPr="008D1F29">
        <w:rPr>
          <w:color w:val="002060"/>
        </w:rPr>
        <w:t>For CG Personnel Service Center (PSC), UIC 47909,</w:t>
      </w:r>
    </w:p>
    <w:p w14:paraId="615BC696" w14:textId="77777777" w:rsidR="00DA07BE" w:rsidRDefault="0077640C" w:rsidP="0077640C">
      <w:pPr>
        <w:pStyle w:val="PlainText"/>
        <w:rPr>
          <w:color w:val="002060"/>
        </w:rPr>
      </w:pPr>
      <w:r w:rsidRPr="008D1F29">
        <w:rPr>
          <w:color w:val="002060"/>
        </w:rPr>
        <w:t>BAC C05M</w:t>
      </w:r>
      <w:r w:rsidR="00DA07BE">
        <w:rPr>
          <w:color w:val="002060"/>
        </w:rPr>
        <w:t>.</w:t>
      </w:r>
    </w:p>
    <w:p w14:paraId="18DE4DDF" w14:textId="77777777" w:rsidR="005C49FA" w:rsidRDefault="005C49FA" w:rsidP="0077640C">
      <w:pPr>
        <w:pStyle w:val="PlainText"/>
        <w:rPr>
          <w:color w:val="002060"/>
        </w:rPr>
      </w:pPr>
    </w:p>
    <w:p w14:paraId="235E34A3" w14:textId="77777777" w:rsidR="00DA07BE" w:rsidRPr="008D1F29" w:rsidRDefault="00DA07BE" w:rsidP="00DA07BE">
      <w:pPr>
        <w:pStyle w:val="PlainText"/>
        <w:rPr>
          <w:color w:val="002060"/>
        </w:rPr>
      </w:pPr>
      <w:r>
        <w:rPr>
          <w:color w:val="002060"/>
        </w:rPr>
        <w:t>2.</w:t>
      </w:r>
      <w:r w:rsidRPr="00DA07BE">
        <w:rPr>
          <w:color w:val="002060"/>
        </w:rPr>
        <w:t xml:space="preserve"> </w:t>
      </w:r>
      <w:r w:rsidRPr="008D1F29">
        <w:rPr>
          <w:color w:val="002060"/>
        </w:rPr>
        <w:t xml:space="preserve"> What should each member</w:t>
      </w:r>
      <w:r w:rsidR="00C340B1">
        <w:rPr>
          <w:color w:val="002060"/>
        </w:rPr>
        <w:t>’</w:t>
      </w:r>
      <w:r w:rsidRPr="008D1F29">
        <w:rPr>
          <w:color w:val="002060"/>
        </w:rPr>
        <w:t xml:space="preserve">s </w:t>
      </w:r>
      <w:r w:rsidR="00C340B1">
        <w:rPr>
          <w:color w:val="002060"/>
        </w:rPr>
        <w:t xml:space="preserve">forms </w:t>
      </w:r>
      <w:r w:rsidRPr="008D1F29">
        <w:rPr>
          <w:color w:val="002060"/>
        </w:rPr>
        <w:t>be saved as?</w:t>
      </w:r>
    </w:p>
    <w:p w14:paraId="701615C6" w14:textId="77777777" w:rsidR="00DA07BE" w:rsidRDefault="00DA07BE" w:rsidP="00DA07BE">
      <w:pPr>
        <w:pStyle w:val="PlainText"/>
        <w:rPr>
          <w:color w:val="002060"/>
        </w:rPr>
      </w:pPr>
      <w:r w:rsidRPr="008D1F29">
        <w:rPr>
          <w:color w:val="002060"/>
          <w:u w:val="single"/>
        </w:rPr>
        <w:t>Answer:</w:t>
      </w:r>
      <w:r w:rsidRPr="008D1F29">
        <w:rPr>
          <w:color w:val="002060"/>
        </w:rPr>
        <w:t xml:space="preserve"> save</w:t>
      </w:r>
      <w:r>
        <w:rPr>
          <w:color w:val="002060"/>
        </w:rPr>
        <w:t xml:space="preserve"> each</w:t>
      </w:r>
      <w:r w:rsidRPr="008D1F29">
        <w:rPr>
          <w:color w:val="002060"/>
        </w:rPr>
        <w:t xml:space="preserve"> </w:t>
      </w:r>
      <w:r>
        <w:rPr>
          <w:color w:val="002060"/>
        </w:rPr>
        <w:t xml:space="preserve">form in </w:t>
      </w:r>
      <w:r w:rsidR="00C340B1">
        <w:rPr>
          <w:color w:val="002060"/>
        </w:rPr>
        <w:t>PDF</w:t>
      </w:r>
      <w:r>
        <w:rPr>
          <w:color w:val="002060"/>
        </w:rPr>
        <w:t xml:space="preserve"> format (with training attached) for each user separately</w:t>
      </w:r>
      <w:r w:rsidR="00C340B1">
        <w:rPr>
          <w:color w:val="002060"/>
        </w:rPr>
        <w:t xml:space="preserve"> (1 member per file)</w:t>
      </w:r>
      <w:r>
        <w:rPr>
          <w:color w:val="002060"/>
        </w:rPr>
        <w:t xml:space="preserve"> and save as</w:t>
      </w:r>
      <w:r w:rsidR="00C340B1">
        <w:rPr>
          <w:color w:val="002060"/>
        </w:rPr>
        <w:t xml:space="preserve"> the</w:t>
      </w:r>
      <w:r w:rsidRPr="008D1F29">
        <w:rPr>
          <w:color w:val="002060"/>
        </w:rPr>
        <w:t xml:space="preserve"> </w:t>
      </w:r>
      <w:r w:rsidR="00C340B1" w:rsidRPr="00C312D5">
        <w:rPr>
          <w:b/>
          <w:color w:val="002060"/>
        </w:rPr>
        <w:t>members</w:t>
      </w:r>
      <w:r w:rsidRPr="00C312D5">
        <w:rPr>
          <w:b/>
          <w:color w:val="002060"/>
        </w:rPr>
        <w:t xml:space="preserve"> email address.</w:t>
      </w:r>
    </w:p>
    <w:p w14:paraId="1A4E2E7D" w14:textId="4EB028FA" w:rsidR="00DA07BE" w:rsidRPr="00C312D5" w:rsidRDefault="0038039D" w:rsidP="00DA07BE">
      <w:pPr>
        <w:pStyle w:val="PlainText"/>
        <w:rPr>
          <w:b/>
          <w:color w:val="002060"/>
          <w:sz w:val="28"/>
          <w:szCs w:val="28"/>
        </w:rPr>
      </w:pPr>
      <w:r w:rsidRPr="00C312D5">
        <w:rPr>
          <w:b/>
          <w:color w:val="002060"/>
          <w:sz w:val="28"/>
          <w:szCs w:val="28"/>
        </w:rPr>
        <w:t xml:space="preserve">EXAMPLE: </w:t>
      </w:r>
      <w:r w:rsidR="00E121D0">
        <w:rPr>
          <w:b/>
          <w:color w:val="002060"/>
          <w:sz w:val="28"/>
          <w:szCs w:val="28"/>
        </w:rPr>
        <w:t>Christopher.L.George</w:t>
      </w:r>
      <w:r w:rsidRPr="00C312D5">
        <w:rPr>
          <w:b/>
          <w:color w:val="002060"/>
          <w:sz w:val="28"/>
          <w:szCs w:val="28"/>
        </w:rPr>
        <w:t>@uscg.mil</w:t>
      </w:r>
    </w:p>
    <w:p w14:paraId="445A3811" w14:textId="77777777" w:rsidR="00DA07BE" w:rsidRPr="008D1F29" w:rsidRDefault="0038039D" w:rsidP="0077640C">
      <w:pPr>
        <w:pStyle w:val="PlainText"/>
        <w:rPr>
          <w:color w:val="002060"/>
        </w:rPr>
      </w:pPr>
      <w:r>
        <w:object w:dxaOrig="1532" w:dyaOrig="991" w14:anchorId="394B1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55pt" o:ole="">
            <v:imagedata r:id="rId12" o:title=""/>
          </v:shape>
          <o:OLEObject Type="Embed" ProgID="Acrobat.Document.DC" ShapeID="_x0000_i1025" DrawAspect="Icon" ObjectID="_1812448109" r:id="rId13"/>
        </w:object>
      </w:r>
    </w:p>
    <w:p w14:paraId="29FE5B60" w14:textId="77777777" w:rsidR="00F6051D" w:rsidRPr="008D1F29" w:rsidRDefault="00F6051D" w:rsidP="0077640C">
      <w:pPr>
        <w:pStyle w:val="PlainText"/>
        <w:rPr>
          <w:color w:val="002060"/>
        </w:rPr>
      </w:pPr>
    </w:p>
    <w:p w14:paraId="1E044460" w14:textId="42057459" w:rsidR="0077640C" w:rsidRPr="008D1F29" w:rsidRDefault="0077640C" w:rsidP="0077640C">
      <w:pPr>
        <w:pStyle w:val="PlainText"/>
        <w:rPr>
          <w:color w:val="002060"/>
        </w:rPr>
      </w:pPr>
      <w:r w:rsidRPr="008D1F29">
        <w:rPr>
          <w:color w:val="002060"/>
        </w:rPr>
        <w:t xml:space="preserve">3. What email address </w:t>
      </w:r>
      <w:r w:rsidR="007524C5">
        <w:rPr>
          <w:color w:val="002060"/>
        </w:rPr>
        <w:t>should</w:t>
      </w:r>
      <w:r w:rsidRPr="008D1F29">
        <w:rPr>
          <w:color w:val="002060"/>
        </w:rPr>
        <w:t xml:space="preserve"> I email </w:t>
      </w:r>
      <w:r w:rsidR="00C312D5">
        <w:rPr>
          <w:color w:val="002060"/>
        </w:rPr>
        <w:t>the form</w:t>
      </w:r>
      <w:r w:rsidR="007524C5">
        <w:rPr>
          <w:color w:val="002060"/>
        </w:rPr>
        <w:t>/</w:t>
      </w:r>
      <w:r w:rsidR="00C312D5">
        <w:rPr>
          <w:color w:val="002060"/>
        </w:rPr>
        <w:t>s</w:t>
      </w:r>
      <w:r w:rsidRPr="008D1F29">
        <w:rPr>
          <w:color w:val="002060"/>
        </w:rPr>
        <w:t xml:space="preserve"> to?</w:t>
      </w:r>
    </w:p>
    <w:p w14:paraId="24BFC9D4" w14:textId="77777777" w:rsidR="0077640C" w:rsidRPr="008D1F29" w:rsidRDefault="0077640C" w:rsidP="0077640C">
      <w:pPr>
        <w:pStyle w:val="PlainText"/>
        <w:rPr>
          <w:color w:val="002060"/>
        </w:rPr>
      </w:pPr>
      <w:r w:rsidRPr="008D1F29">
        <w:rPr>
          <w:color w:val="002060"/>
          <w:u w:val="single"/>
        </w:rPr>
        <w:t>Answer</w:t>
      </w:r>
      <w:r w:rsidRPr="008D1F29">
        <w:rPr>
          <w:color w:val="002060"/>
        </w:rPr>
        <w:t xml:space="preserve">: HQS-SMB-CGPSC-PSDFS-DRUGTEST </w:t>
      </w:r>
      <w:hyperlink r:id="rId14" w:history="1">
        <w:r w:rsidR="00F6051D" w:rsidRPr="008D1F29">
          <w:rPr>
            <w:rStyle w:val="Hyperlink"/>
            <w:color w:val="002060"/>
          </w:rPr>
          <w:t>HQS-SMB-CGPSC-PSDFS-DRUGTEST@uscg.mil</w:t>
        </w:r>
      </w:hyperlink>
    </w:p>
    <w:p w14:paraId="6CAE9145" w14:textId="77777777" w:rsidR="00F6051D" w:rsidRDefault="00F6051D" w:rsidP="0077640C">
      <w:pPr>
        <w:pStyle w:val="PlainText"/>
      </w:pPr>
    </w:p>
    <w:p w14:paraId="0007FA4F" w14:textId="77777777" w:rsidR="00A17EF6" w:rsidRPr="0038039D" w:rsidRDefault="00F6051D" w:rsidP="0038039D">
      <w:pPr>
        <w:pStyle w:val="PlainText"/>
        <w:rPr>
          <w:b/>
          <w:color w:val="FF0000"/>
          <w:sz w:val="44"/>
          <w:szCs w:val="44"/>
        </w:rPr>
      </w:pPr>
      <w:r w:rsidRPr="0053551B">
        <w:rPr>
          <w:b/>
          <w:color w:val="FF0000"/>
          <w:sz w:val="44"/>
          <w:szCs w:val="44"/>
        </w:rPr>
        <w:t xml:space="preserve">**ATTACH </w:t>
      </w:r>
      <w:r>
        <w:rPr>
          <w:b/>
          <w:color w:val="FF0000"/>
          <w:sz w:val="44"/>
          <w:szCs w:val="44"/>
        </w:rPr>
        <w:t xml:space="preserve">EACH USERS CYBER AWARENESS </w:t>
      </w:r>
      <w:r w:rsidRPr="0053551B">
        <w:rPr>
          <w:b/>
          <w:color w:val="FF0000"/>
          <w:sz w:val="44"/>
          <w:szCs w:val="44"/>
        </w:rPr>
        <w:t>TRAINING**</w:t>
      </w:r>
    </w:p>
    <w:sectPr w:rsidR="00A17EF6" w:rsidRPr="0038039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592D4" w14:textId="77777777" w:rsidR="00510D63" w:rsidRDefault="00510D63" w:rsidP="005C49FA">
      <w:pPr>
        <w:spacing w:after="0" w:line="240" w:lineRule="auto"/>
      </w:pPr>
      <w:r>
        <w:separator/>
      </w:r>
    </w:p>
  </w:endnote>
  <w:endnote w:type="continuationSeparator" w:id="0">
    <w:p w14:paraId="61BD9B99" w14:textId="77777777" w:rsidR="00510D63" w:rsidRDefault="00510D63" w:rsidP="005C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BC699" w14:textId="5967A375" w:rsidR="00BA6C07" w:rsidRDefault="00B052CD">
    <w:pPr>
      <w:pStyle w:val="Footer"/>
    </w:pPr>
    <w:r>
      <w:t xml:space="preserve">Updated on </w:t>
    </w:r>
    <w:r w:rsidR="00B55111">
      <w:t>0</w:t>
    </w:r>
    <w:r w:rsidR="00E25549">
      <w:t>6/26/2025</w:t>
    </w:r>
  </w:p>
  <w:p w14:paraId="621EA7A2" w14:textId="77777777" w:rsidR="00BA6C07" w:rsidRDefault="00BA6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FC1D8" w14:textId="77777777" w:rsidR="00510D63" w:rsidRDefault="00510D63" w:rsidP="005C49FA">
      <w:pPr>
        <w:spacing w:after="0" w:line="240" w:lineRule="auto"/>
      </w:pPr>
      <w:r>
        <w:separator/>
      </w:r>
    </w:p>
  </w:footnote>
  <w:footnote w:type="continuationSeparator" w:id="0">
    <w:p w14:paraId="2636BC2F" w14:textId="77777777" w:rsidR="00510D63" w:rsidRDefault="00510D63" w:rsidP="005C4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574015275"/>
      <w:docPartObj>
        <w:docPartGallery w:val="Page Numbers (Top of Page)"/>
        <w:docPartUnique/>
      </w:docPartObj>
    </w:sdtPr>
    <w:sdtEndPr>
      <w:rPr>
        <w:b/>
        <w:bCs/>
        <w:noProof/>
        <w:color w:val="auto"/>
        <w:spacing w:val="0"/>
      </w:rPr>
    </w:sdtEndPr>
    <w:sdtContent>
      <w:p w14:paraId="42680DBC" w14:textId="170DA0CA" w:rsidR="00BA6C07" w:rsidRDefault="00BA6C0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662F5" w:rsidRPr="003662F5">
          <w:rPr>
            <w:b/>
            <w:bCs/>
            <w:noProof/>
          </w:rPr>
          <w:t>1</w:t>
        </w:r>
        <w:r>
          <w:rPr>
            <w:b/>
            <w:bCs/>
            <w:noProof/>
          </w:rPr>
          <w:fldChar w:fldCharType="end"/>
        </w:r>
      </w:p>
    </w:sdtContent>
  </w:sdt>
  <w:p w14:paraId="2CE3CE0C" w14:textId="77777777" w:rsidR="00BA6C07" w:rsidRDefault="00BA6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50540"/>
    <w:multiLevelType w:val="hybridMultilevel"/>
    <w:tmpl w:val="033C67FC"/>
    <w:lvl w:ilvl="0" w:tplc="832C901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022497"/>
    <w:multiLevelType w:val="hybridMultilevel"/>
    <w:tmpl w:val="093C8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41B0D"/>
    <w:multiLevelType w:val="hybridMultilevel"/>
    <w:tmpl w:val="469059A6"/>
    <w:lvl w:ilvl="0" w:tplc="E5CE93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E676E8"/>
    <w:multiLevelType w:val="hybridMultilevel"/>
    <w:tmpl w:val="C2FA7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8024C"/>
    <w:multiLevelType w:val="hybridMultilevel"/>
    <w:tmpl w:val="586E0D6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E45206"/>
    <w:multiLevelType w:val="hybridMultilevel"/>
    <w:tmpl w:val="3FF60FB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8588148">
    <w:abstractNumId w:val="0"/>
  </w:num>
  <w:num w:numId="2" w16cid:durableId="885028114">
    <w:abstractNumId w:val="5"/>
  </w:num>
  <w:num w:numId="3" w16cid:durableId="1832215251">
    <w:abstractNumId w:val="2"/>
  </w:num>
  <w:num w:numId="4" w16cid:durableId="150340430">
    <w:abstractNumId w:val="4"/>
  </w:num>
  <w:num w:numId="5" w16cid:durableId="1563099659">
    <w:abstractNumId w:val="3"/>
  </w:num>
  <w:num w:numId="6" w16cid:durableId="1622419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EF6"/>
    <w:rsid w:val="00011EDE"/>
    <w:rsid w:val="00047780"/>
    <w:rsid w:val="000616FC"/>
    <w:rsid w:val="00081A5F"/>
    <w:rsid w:val="000F128E"/>
    <w:rsid w:val="00127A66"/>
    <w:rsid w:val="00163125"/>
    <w:rsid w:val="001B18C7"/>
    <w:rsid w:val="001D3374"/>
    <w:rsid w:val="002130BD"/>
    <w:rsid w:val="002B2803"/>
    <w:rsid w:val="002D76FA"/>
    <w:rsid w:val="002E24F8"/>
    <w:rsid w:val="002F23D2"/>
    <w:rsid w:val="002F52EB"/>
    <w:rsid w:val="00310BBD"/>
    <w:rsid w:val="003469A5"/>
    <w:rsid w:val="0036350A"/>
    <w:rsid w:val="003662F5"/>
    <w:rsid w:val="0038039D"/>
    <w:rsid w:val="003A52EA"/>
    <w:rsid w:val="003F4421"/>
    <w:rsid w:val="003F7BD9"/>
    <w:rsid w:val="00407C0C"/>
    <w:rsid w:val="0043210F"/>
    <w:rsid w:val="00437802"/>
    <w:rsid w:val="00453E26"/>
    <w:rsid w:val="00461B98"/>
    <w:rsid w:val="00475408"/>
    <w:rsid w:val="00477BB9"/>
    <w:rsid w:val="004A2836"/>
    <w:rsid w:val="004E6802"/>
    <w:rsid w:val="00510D63"/>
    <w:rsid w:val="00516E4E"/>
    <w:rsid w:val="005313D7"/>
    <w:rsid w:val="00534661"/>
    <w:rsid w:val="0053551B"/>
    <w:rsid w:val="00556D4C"/>
    <w:rsid w:val="00597F42"/>
    <w:rsid w:val="005A237B"/>
    <w:rsid w:val="005C49FA"/>
    <w:rsid w:val="005D33BB"/>
    <w:rsid w:val="00616FDE"/>
    <w:rsid w:val="006334AE"/>
    <w:rsid w:val="00694A2E"/>
    <w:rsid w:val="0071524F"/>
    <w:rsid w:val="007524C5"/>
    <w:rsid w:val="00767374"/>
    <w:rsid w:val="0077640C"/>
    <w:rsid w:val="007D4ED6"/>
    <w:rsid w:val="007F181D"/>
    <w:rsid w:val="00821247"/>
    <w:rsid w:val="00831907"/>
    <w:rsid w:val="00877627"/>
    <w:rsid w:val="008A19BB"/>
    <w:rsid w:val="008D1F29"/>
    <w:rsid w:val="008D589D"/>
    <w:rsid w:val="008D66EE"/>
    <w:rsid w:val="008D6DD9"/>
    <w:rsid w:val="00925E6A"/>
    <w:rsid w:val="00926254"/>
    <w:rsid w:val="00941A8E"/>
    <w:rsid w:val="00961A42"/>
    <w:rsid w:val="0099128F"/>
    <w:rsid w:val="009E0C6F"/>
    <w:rsid w:val="009F408E"/>
    <w:rsid w:val="00A11A19"/>
    <w:rsid w:val="00A17EF6"/>
    <w:rsid w:val="00A21965"/>
    <w:rsid w:val="00A57FFC"/>
    <w:rsid w:val="00A86FB5"/>
    <w:rsid w:val="00AD3A49"/>
    <w:rsid w:val="00B052CD"/>
    <w:rsid w:val="00B10146"/>
    <w:rsid w:val="00B55111"/>
    <w:rsid w:val="00B70D14"/>
    <w:rsid w:val="00B963B7"/>
    <w:rsid w:val="00BA2302"/>
    <w:rsid w:val="00BA6C07"/>
    <w:rsid w:val="00BB5DEB"/>
    <w:rsid w:val="00BF6A13"/>
    <w:rsid w:val="00C10BAE"/>
    <w:rsid w:val="00C25D79"/>
    <w:rsid w:val="00C312D5"/>
    <w:rsid w:val="00C340B1"/>
    <w:rsid w:val="00C35A1C"/>
    <w:rsid w:val="00C502CD"/>
    <w:rsid w:val="00C57D35"/>
    <w:rsid w:val="00CC40F7"/>
    <w:rsid w:val="00D1509E"/>
    <w:rsid w:val="00D21D98"/>
    <w:rsid w:val="00D30AA2"/>
    <w:rsid w:val="00D322EA"/>
    <w:rsid w:val="00D33254"/>
    <w:rsid w:val="00D47E19"/>
    <w:rsid w:val="00D86C7D"/>
    <w:rsid w:val="00D91CC5"/>
    <w:rsid w:val="00DA07BE"/>
    <w:rsid w:val="00DB694B"/>
    <w:rsid w:val="00E02382"/>
    <w:rsid w:val="00E1160F"/>
    <w:rsid w:val="00E121D0"/>
    <w:rsid w:val="00E25549"/>
    <w:rsid w:val="00E628C1"/>
    <w:rsid w:val="00EC0E6F"/>
    <w:rsid w:val="00F114D9"/>
    <w:rsid w:val="00F1316F"/>
    <w:rsid w:val="00F20EAE"/>
    <w:rsid w:val="00F24DF8"/>
    <w:rsid w:val="00F32367"/>
    <w:rsid w:val="00F6051D"/>
    <w:rsid w:val="00F60A2E"/>
    <w:rsid w:val="00F81FEE"/>
    <w:rsid w:val="00FC534A"/>
    <w:rsid w:val="00FC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0BC4"/>
  <w15:chartTrackingRefBased/>
  <w15:docId w15:val="{FA76B05F-5CE4-4760-9C8B-DA663850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17EF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17EF6"/>
    <w:rPr>
      <w:rFonts w:ascii="Calibri" w:hAnsi="Calibri"/>
      <w:szCs w:val="21"/>
    </w:rPr>
  </w:style>
  <w:style w:type="character" w:styleId="Hyperlink">
    <w:name w:val="Hyperlink"/>
    <w:basedOn w:val="DefaultParagraphFont"/>
    <w:uiPriority w:val="99"/>
    <w:unhideWhenUsed/>
    <w:rsid w:val="00F6051D"/>
    <w:rPr>
      <w:color w:val="0563C1" w:themeColor="hyperlink"/>
      <w:u w:val="single"/>
    </w:rPr>
  </w:style>
  <w:style w:type="paragraph" w:styleId="Header">
    <w:name w:val="header"/>
    <w:basedOn w:val="Normal"/>
    <w:link w:val="HeaderChar"/>
    <w:uiPriority w:val="99"/>
    <w:unhideWhenUsed/>
    <w:rsid w:val="005C4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9FA"/>
  </w:style>
  <w:style w:type="paragraph" w:styleId="Footer">
    <w:name w:val="footer"/>
    <w:basedOn w:val="Normal"/>
    <w:link w:val="FooterChar"/>
    <w:uiPriority w:val="99"/>
    <w:unhideWhenUsed/>
    <w:rsid w:val="005C4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9FA"/>
  </w:style>
  <w:style w:type="paragraph" w:customStyle="1" w:styleId="Default">
    <w:name w:val="Default"/>
    <w:rsid w:val="00AD3A49"/>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2121">
      <w:bodyDiv w:val="1"/>
      <w:marLeft w:val="0"/>
      <w:marRight w:val="0"/>
      <w:marTop w:val="0"/>
      <w:marBottom w:val="0"/>
      <w:divBdr>
        <w:top w:val="none" w:sz="0" w:space="0" w:color="auto"/>
        <w:left w:val="none" w:sz="0" w:space="0" w:color="auto"/>
        <w:bottom w:val="none" w:sz="0" w:space="0" w:color="auto"/>
        <w:right w:val="none" w:sz="0" w:space="0" w:color="auto"/>
      </w:divBdr>
    </w:div>
    <w:div w:id="267661741">
      <w:bodyDiv w:val="1"/>
      <w:marLeft w:val="0"/>
      <w:marRight w:val="0"/>
      <w:marTop w:val="0"/>
      <w:marBottom w:val="0"/>
      <w:divBdr>
        <w:top w:val="none" w:sz="0" w:space="0" w:color="auto"/>
        <w:left w:val="none" w:sz="0" w:space="0" w:color="auto"/>
        <w:bottom w:val="none" w:sz="0" w:space="0" w:color="auto"/>
        <w:right w:val="none" w:sz="0" w:space="0" w:color="auto"/>
      </w:divBdr>
    </w:div>
    <w:div w:id="910701522">
      <w:bodyDiv w:val="1"/>
      <w:marLeft w:val="0"/>
      <w:marRight w:val="0"/>
      <w:marTop w:val="0"/>
      <w:marBottom w:val="0"/>
      <w:divBdr>
        <w:top w:val="none" w:sz="0" w:space="0" w:color="auto"/>
        <w:left w:val="none" w:sz="0" w:space="0" w:color="auto"/>
        <w:bottom w:val="none" w:sz="0" w:space="0" w:color="auto"/>
        <w:right w:val="none" w:sz="0" w:space="0" w:color="auto"/>
      </w:divBdr>
    </w:div>
    <w:div w:id="153257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QS-SMB-CGPSC-PSDFS-DRUGTEST@uscg.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affc81c0-bd08-4a21-8711-e2208e2fe3cf">R7VWNXP3V7NF-88-171</_dlc_DocId>
    <_dlc_DocIdUrl xmlns="affc81c0-bd08-4a21-8711-e2208e2fe3cf">
      <Url>https://cg.portal.uscg.mil/units/psc/FS/_layouts/DocIdRedir.aspx?ID=R7VWNXP3V7NF-88-171</Url>
      <Description>R7VWNXP3V7NF-88-171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4C8EE3082656747897FD238B2386ED4" ma:contentTypeVersion="7" ma:contentTypeDescription="Create a new document." ma:contentTypeScope="" ma:versionID="62d1fee178fac632d2e0407443a636cb">
  <xsd:schema xmlns:xsd="http://www.w3.org/2001/XMLSchema" xmlns:xs="http://www.w3.org/2001/XMLSchema" xmlns:p="http://schemas.microsoft.com/office/2006/metadata/properties" xmlns:ns2="affc81c0-bd08-4a21-8711-e2208e2fe3cf" xmlns:ns3="aee33741-3fff-4fe2-a006-ead52af971dd" targetNamespace="http://schemas.microsoft.com/office/2006/metadata/properties" ma:root="true" ma:fieldsID="37cb6ca93900e59c6719f9c1685e132a" ns2:_="" ns3:_="">
    <xsd:import namespace="affc81c0-bd08-4a21-8711-e2208e2fe3cf"/>
    <xsd:import namespace="aee33741-3fff-4fe2-a006-ead52af971d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c81c0-bd08-4a21-8711-e2208e2fe3cf"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33741-3fff-4fe2-a006-ead52af971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4D45E-77FB-4668-9F89-E70994DE007F}">
  <ds:schemaRefs>
    <ds:schemaRef ds:uri="http://schemas.microsoft.com/sharepoint/events"/>
    <ds:schemaRef ds:uri=""/>
  </ds:schemaRefs>
</ds:datastoreItem>
</file>

<file path=customXml/itemProps2.xml><?xml version="1.0" encoding="utf-8"?>
<ds:datastoreItem xmlns:ds="http://schemas.openxmlformats.org/officeDocument/2006/customXml" ds:itemID="{CADBC3A4-A40D-4D6E-B5BB-8BC31BB85868}">
  <ds:schemaRefs>
    <ds:schemaRef ds:uri="http://schemas.microsoft.com/sharepoint/v3/contenttype/forms"/>
  </ds:schemaRefs>
</ds:datastoreItem>
</file>

<file path=customXml/itemProps3.xml><?xml version="1.0" encoding="utf-8"?>
<ds:datastoreItem xmlns:ds="http://schemas.openxmlformats.org/officeDocument/2006/customXml" ds:itemID="{ED69A115-C109-46C2-A876-8EFB28E41744}">
  <ds:schemaRefs>
    <ds:schemaRef ds:uri="http://schemas.openxmlformats.org/officeDocument/2006/bibliography"/>
  </ds:schemaRefs>
</ds:datastoreItem>
</file>

<file path=customXml/itemProps4.xml><?xml version="1.0" encoding="utf-8"?>
<ds:datastoreItem xmlns:ds="http://schemas.openxmlformats.org/officeDocument/2006/customXml" ds:itemID="{E81B3575-C5BB-4F68-80D0-7C20CE1ABB50}">
  <ds:schemaRefs>
    <ds:schemaRef ds:uri="http://schemas.microsoft.com/office/2006/metadata/properties"/>
    <ds:schemaRef ds:uri="http://schemas.microsoft.com/office/infopath/2007/PartnerControls"/>
    <ds:schemaRef ds:uri="affc81c0-bd08-4a21-8711-e2208e2fe3cf"/>
  </ds:schemaRefs>
</ds:datastoreItem>
</file>

<file path=customXml/itemProps5.xml><?xml version="1.0" encoding="utf-8"?>
<ds:datastoreItem xmlns:ds="http://schemas.openxmlformats.org/officeDocument/2006/customXml" ds:itemID="{F747ED23-4027-47FC-9D5C-4533E242D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c81c0-bd08-4a21-8711-e2208e2fe3cf"/>
    <ds:schemaRef ds:uri="aee33741-3fff-4fe2-a006-ead52af97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Erlandson, Aimee E YNC</dc:creator>
  <cp:keywords/>
  <dc:description/>
  <cp:lastModifiedBy>George, Christopher L SCPO USCG DHS (USA)</cp:lastModifiedBy>
  <cp:revision>3</cp:revision>
  <dcterms:created xsi:type="dcterms:W3CDTF">2025-06-26T15:51:00Z</dcterms:created>
  <dcterms:modified xsi:type="dcterms:W3CDTF">2025-06-26T17:02:00Z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29673a33-b299-43b1-b4eb-38dbd410b038</vt:lpwstr>
  </property>
  <property fmtid="{D5CDD505-2E9C-101B-9397-08002B2CF9AE}" pid="3" name="ContentTypeId">
    <vt:lpwstr>0x010100E4C8EE3082656747897FD238B2386ED4</vt:lpwstr>
  </property>
</Properties>
</file>